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744" w:rsidRPr="000F6744" w:rsidRDefault="00816F40" w:rsidP="000F6744">
      <w:pPr>
        <w:pStyle w:val="af0"/>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Logo dstu(конечный)" style="width:34.45pt;height:36.3pt;visibility:visible">
            <v:imagedata r:id="rId8" o:title="Logo dstu(конечный)"/>
          </v:shape>
        </w:pict>
      </w:r>
    </w:p>
    <w:p w:rsidR="000F6744" w:rsidRPr="00555138" w:rsidRDefault="000F6744" w:rsidP="000F6744">
      <w:pPr>
        <w:pStyle w:val="ae"/>
        <w:suppressAutoHyphens/>
        <w:spacing w:line="400" w:lineRule="exact"/>
        <w:jc w:val="center"/>
        <w:outlineLvl w:val="0"/>
      </w:pPr>
      <w:r w:rsidRPr="00555138">
        <w:t xml:space="preserve">МИНИСТЕРСТВО </w:t>
      </w:r>
      <w:r w:rsidR="00555138" w:rsidRPr="00555138">
        <w:t xml:space="preserve">НАУКИ И ВЫСШЕГО </w:t>
      </w:r>
      <w:r w:rsidRPr="00555138">
        <w:t>ОБРАЗОВАНИЯ РОССИЙСКОЙ ФЕДЕРАЦИИ</w:t>
      </w:r>
    </w:p>
    <w:p w:rsidR="0015715C" w:rsidRDefault="000F6744" w:rsidP="000F6744">
      <w:pPr>
        <w:pStyle w:val="ae"/>
        <w:spacing w:before="120"/>
        <w:jc w:val="center"/>
        <w:rPr>
          <w:b/>
          <w:bCs/>
        </w:rPr>
      </w:pPr>
      <w:r w:rsidRPr="00555138">
        <w:rPr>
          <w:b/>
          <w:bCs/>
        </w:rPr>
        <w:t xml:space="preserve">ФЕДЕРАЛЬНОЕ ГОСУДАРСТВЕННОЕ БЮДЖЕТНОЕ </w:t>
      </w:r>
    </w:p>
    <w:p w:rsidR="000F6744" w:rsidRPr="00555138" w:rsidRDefault="000F6744" w:rsidP="000F6744">
      <w:pPr>
        <w:pStyle w:val="ae"/>
        <w:spacing w:before="120"/>
        <w:jc w:val="center"/>
        <w:rPr>
          <w:b/>
          <w:bCs/>
        </w:rPr>
      </w:pPr>
      <w:r w:rsidRPr="00555138">
        <w:rPr>
          <w:b/>
          <w:bCs/>
        </w:rPr>
        <w:t>ОБРАЗОВАТЕЛЬНОЕ УЧРЕЖДЕНИЕ ВЫСШЕГО ОБРАЗОВАНИЯ</w:t>
      </w:r>
    </w:p>
    <w:p w:rsidR="000F6744" w:rsidRPr="00555138" w:rsidRDefault="000F6744" w:rsidP="000F6744">
      <w:pPr>
        <w:pStyle w:val="ae"/>
        <w:jc w:val="center"/>
        <w:rPr>
          <w:b/>
          <w:bCs/>
        </w:rPr>
      </w:pPr>
      <w:r w:rsidRPr="00555138">
        <w:rPr>
          <w:b/>
          <w:bCs/>
        </w:rPr>
        <w:t>«ДОНСКОЙ ГОСУДАРСТВЕННЫЙ ТЕХНИЧЕСКИЙ УНИВЕРСИТЕТ»</w:t>
      </w:r>
    </w:p>
    <w:p w:rsidR="000F6744" w:rsidRPr="00555138" w:rsidRDefault="000F6744" w:rsidP="000F6744">
      <w:pPr>
        <w:pStyle w:val="ae"/>
        <w:jc w:val="center"/>
        <w:rPr>
          <w:b/>
          <w:bCs/>
        </w:rPr>
      </w:pPr>
      <w:r w:rsidRPr="00555138">
        <w:rPr>
          <w:b/>
          <w:bCs/>
        </w:rPr>
        <w:t>(ДГТУ)</w:t>
      </w:r>
    </w:p>
    <w:p w:rsidR="000F6744" w:rsidRPr="00555138" w:rsidRDefault="000F6744" w:rsidP="000F6744">
      <w:pPr>
        <w:pStyle w:val="ae"/>
        <w:jc w:val="center"/>
        <w:rPr>
          <w:b/>
          <w:bCs/>
        </w:rPr>
      </w:pPr>
    </w:p>
    <w:p w:rsidR="000F6744" w:rsidRPr="000F6744" w:rsidRDefault="000F6744" w:rsidP="000F6744">
      <w:pPr>
        <w:pStyle w:val="ae"/>
        <w:jc w:val="center"/>
        <w:rPr>
          <w:b/>
          <w:bCs/>
          <w:sz w:val="28"/>
          <w:szCs w:val="28"/>
        </w:rPr>
      </w:pPr>
    </w:p>
    <w:p w:rsidR="000F6744" w:rsidRPr="000F6744" w:rsidRDefault="000F6744" w:rsidP="000F6744">
      <w:pPr>
        <w:pStyle w:val="ae"/>
        <w:jc w:val="center"/>
        <w:rPr>
          <w:sz w:val="28"/>
          <w:szCs w:val="28"/>
        </w:rPr>
      </w:pPr>
      <w:r w:rsidRPr="000F6744">
        <w:rPr>
          <w:bCs/>
          <w:sz w:val="28"/>
          <w:szCs w:val="28"/>
        </w:rPr>
        <w:t>Кафедра «Управление качеством»</w:t>
      </w:r>
    </w:p>
    <w:p w:rsidR="000F6744" w:rsidRPr="000F6744" w:rsidRDefault="000F6744" w:rsidP="000F6744">
      <w:pPr>
        <w:jc w:val="center"/>
        <w:rPr>
          <w:b/>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pStyle w:val="1"/>
        <w:rPr>
          <w:b/>
          <w:bCs/>
        </w:rPr>
      </w:pPr>
      <w:r w:rsidRPr="000F6744">
        <w:rPr>
          <w:b/>
          <w:bCs/>
        </w:rPr>
        <w:t xml:space="preserve">Методические указания и задания </w:t>
      </w:r>
    </w:p>
    <w:p w:rsidR="000F6744" w:rsidRPr="000F6744" w:rsidRDefault="000F6744" w:rsidP="000F6744">
      <w:pPr>
        <w:shd w:val="clear" w:color="auto" w:fill="FFFFFF"/>
        <w:jc w:val="center"/>
        <w:rPr>
          <w:bCs/>
          <w:color w:val="000000"/>
          <w:spacing w:val="1"/>
          <w:sz w:val="28"/>
          <w:szCs w:val="28"/>
        </w:rPr>
      </w:pPr>
      <w:r w:rsidRPr="000F6744">
        <w:rPr>
          <w:bCs/>
          <w:color w:val="000000"/>
          <w:spacing w:val="1"/>
          <w:sz w:val="28"/>
          <w:szCs w:val="28"/>
        </w:rPr>
        <w:t xml:space="preserve">к контрольной работе </w:t>
      </w:r>
    </w:p>
    <w:p w:rsidR="000F6744" w:rsidRPr="000F6744" w:rsidRDefault="000F6744" w:rsidP="000F6744">
      <w:pPr>
        <w:shd w:val="clear" w:color="auto" w:fill="FFFFFF"/>
        <w:jc w:val="center"/>
        <w:rPr>
          <w:bCs/>
          <w:color w:val="000000"/>
          <w:spacing w:val="1"/>
          <w:sz w:val="28"/>
          <w:szCs w:val="28"/>
        </w:rPr>
      </w:pPr>
      <w:r w:rsidRPr="000F6744">
        <w:rPr>
          <w:bCs/>
          <w:color w:val="000000"/>
          <w:spacing w:val="1"/>
          <w:sz w:val="28"/>
          <w:szCs w:val="28"/>
        </w:rPr>
        <w:t>по дисциплине «</w:t>
      </w:r>
      <w:r>
        <w:rPr>
          <w:bCs/>
          <w:color w:val="000000"/>
          <w:spacing w:val="1"/>
          <w:sz w:val="28"/>
          <w:szCs w:val="28"/>
        </w:rPr>
        <w:t>Метрология, стандартизация и сертификация</w:t>
      </w:r>
      <w:r w:rsidRPr="000F6744">
        <w:rPr>
          <w:bCs/>
          <w:color w:val="000000"/>
          <w:spacing w:val="1"/>
          <w:sz w:val="28"/>
          <w:szCs w:val="28"/>
        </w:rPr>
        <w:t>»</w:t>
      </w: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p>
    <w:p w:rsidR="000F6744" w:rsidRPr="000F6744" w:rsidRDefault="000F6744" w:rsidP="000F6744">
      <w:pPr>
        <w:jc w:val="center"/>
        <w:rPr>
          <w:bCs/>
          <w:sz w:val="28"/>
          <w:szCs w:val="28"/>
        </w:rPr>
      </w:pPr>
      <w:r w:rsidRPr="000F6744">
        <w:rPr>
          <w:bCs/>
          <w:sz w:val="28"/>
          <w:szCs w:val="28"/>
        </w:rPr>
        <w:t>Ростов-на-Дону</w:t>
      </w:r>
    </w:p>
    <w:p w:rsidR="000F6744" w:rsidRPr="000F6744" w:rsidRDefault="000F6744" w:rsidP="000F6744">
      <w:pPr>
        <w:pStyle w:val="31"/>
        <w:jc w:val="center"/>
        <w:rPr>
          <w:sz w:val="28"/>
          <w:szCs w:val="28"/>
        </w:rPr>
      </w:pPr>
      <w:r w:rsidRPr="000F6744">
        <w:rPr>
          <w:sz w:val="28"/>
          <w:szCs w:val="28"/>
        </w:rPr>
        <w:t>201</w:t>
      </w:r>
      <w:r w:rsidR="00555138">
        <w:rPr>
          <w:sz w:val="28"/>
          <w:szCs w:val="28"/>
        </w:rPr>
        <w:t>9</w:t>
      </w:r>
    </w:p>
    <w:p w:rsidR="00E753D2" w:rsidRPr="00C36CA3" w:rsidRDefault="000F6744" w:rsidP="00E753D2">
      <w:pPr>
        <w:rPr>
          <w:sz w:val="28"/>
          <w:szCs w:val="28"/>
        </w:rPr>
      </w:pPr>
      <w:r w:rsidRPr="000F6744">
        <w:rPr>
          <w:sz w:val="28"/>
          <w:szCs w:val="28"/>
        </w:rPr>
        <w:br w:type="page"/>
      </w:r>
      <w:r w:rsidR="00E753D2" w:rsidRPr="00C36CA3">
        <w:rPr>
          <w:sz w:val="28"/>
          <w:szCs w:val="28"/>
        </w:rPr>
        <w:lastRenderedPageBreak/>
        <w:t>УДК</w:t>
      </w:r>
      <w:r w:rsidR="00E753D2">
        <w:rPr>
          <w:sz w:val="28"/>
          <w:szCs w:val="28"/>
        </w:rPr>
        <w:t xml:space="preserve"> 006.1</w:t>
      </w:r>
    </w:p>
    <w:p w:rsidR="00E753D2" w:rsidRPr="00C36CA3" w:rsidRDefault="00E753D2" w:rsidP="00E753D2">
      <w:pPr>
        <w:rPr>
          <w:sz w:val="28"/>
          <w:szCs w:val="28"/>
        </w:rPr>
      </w:pPr>
      <w:r w:rsidRPr="00C36CA3">
        <w:rPr>
          <w:sz w:val="28"/>
          <w:szCs w:val="28"/>
        </w:rPr>
        <w:t>Составители:</w:t>
      </w:r>
      <w:r>
        <w:rPr>
          <w:sz w:val="28"/>
          <w:szCs w:val="28"/>
        </w:rPr>
        <w:t xml:space="preserve"> </w:t>
      </w:r>
      <w:r w:rsidRPr="00C36CA3">
        <w:rPr>
          <w:sz w:val="28"/>
          <w:szCs w:val="28"/>
        </w:rPr>
        <w:t>Сорочкина</w:t>
      </w:r>
      <w:r>
        <w:rPr>
          <w:sz w:val="28"/>
          <w:szCs w:val="28"/>
        </w:rPr>
        <w:t xml:space="preserve"> </w:t>
      </w:r>
      <w:r w:rsidRPr="00C36CA3">
        <w:rPr>
          <w:sz w:val="28"/>
          <w:szCs w:val="28"/>
        </w:rPr>
        <w:t>О.Ю.</w:t>
      </w:r>
    </w:p>
    <w:p w:rsidR="00E753D2" w:rsidRPr="00C36CA3" w:rsidRDefault="00E753D2" w:rsidP="00E753D2">
      <w:pPr>
        <w:jc w:val="center"/>
        <w:rPr>
          <w:sz w:val="28"/>
          <w:szCs w:val="28"/>
        </w:rPr>
      </w:pPr>
    </w:p>
    <w:p w:rsidR="00E753D2" w:rsidRPr="00E753D2" w:rsidRDefault="00E753D2" w:rsidP="00E753D2">
      <w:pPr>
        <w:ind w:left="1418" w:firstLine="567"/>
        <w:jc w:val="both"/>
        <w:rPr>
          <w:color w:val="000000"/>
          <w:sz w:val="28"/>
          <w:szCs w:val="28"/>
        </w:rPr>
      </w:pPr>
      <w:r w:rsidRPr="000F6744">
        <w:rPr>
          <w:bCs/>
          <w:color w:val="000000"/>
          <w:spacing w:val="1"/>
          <w:sz w:val="28"/>
          <w:szCs w:val="28"/>
        </w:rPr>
        <w:t>Методические указания и задания к контрольной работе по дисциплине «</w:t>
      </w:r>
      <w:r>
        <w:rPr>
          <w:bCs/>
          <w:color w:val="000000"/>
          <w:spacing w:val="1"/>
          <w:sz w:val="28"/>
          <w:szCs w:val="28"/>
        </w:rPr>
        <w:t>Метрология, стандартизация, сертификация</w:t>
      </w:r>
      <w:r w:rsidRPr="000F6744">
        <w:rPr>
          <w:bCs/>
          <w:color w:val="000000"/>
          <w:spacing w:val="1"/>
          <w:sz w:val="28"/>
          <w:szCs w:val="28"/>
        </w:rPr>
        <w:t xml:space="preserve">» </w:t>
      </w:r>
      <w:r w:rsidRPr="00E753D2">
        <w:rPr>
          <w:color w:val="000000"/>
          <w:sz w:val="28"/>
          <w:szCs w:val="28"/>
        </w:rPr>
        <w:t xml:space="preserve">/ </w:t>
      </w:r>
      <w:r w:rsidRPr="00E753D2">
        <w:rPr>
          <w:color w:val="000000"/>
          <w:sz w:val="28"/>
          <w:szCs w:val="28"/>
          <w:shd w:val="clear" w:color="auto" w:fill="FFFFFF"/>
        </w:rPr>
        <w:t>Ростов н/Д, Издательский центр ДГТУ</w:t>
      </w:r>
      <w:r w:rsidRPr="00E753D2">
        <w:rPr>
          <w:color w:val="000000"/>
          <w:sz w:val="28"/>
          <w:szCs w:val="28"/>
        </w:rPr>
        <w:t>, 201</w:t>
      </w:r>
      <w:r>
        <w:rPr>
          <w:color w:val="000000"/>
          <w:sz w:val="28"/>
          <w:szCs w:val="28"/>
        </w:rPr>
        <w:t>9</w:t>
      </w:r>
      <w:r w:rsidRPr="00E753D2">
        <w:rPr>
          <w:color w:val="000000"/>
          <w:sz w:val="28"/>
          <w:szCs w:val="28"/>
        </w:rPr>
        <w:t xml:space="preserve">. - </w:t>
      </w:r>
      <w:r w:rsidR="00871A7B">
        <w:rPr>
          <w:color w:val="000000"/>
          <w:sz w:val="28"/>
          <w:szCs w:val="28"/>
        </w:rPr>
        <w:t>29</w:t>
      </w:r>
      <w:r w:rsidRPr="00E753D2">
        <w:rPr>
          <w:color w:val="000000"/>
          <w:sz w:val="28"/>
          <w:szCs w:val="28"/>
        </w:rPr>
        <w:t xml:space="preserve"> с.</w:t>
      </w:r>
    </w:p>
    <w:p w:rsidR="00E753D2" w:rsidRPr="00C36CA3" w:rsidRDefault="00E753D2" w:rsidP="00E753D2">
      <w:pPr>
        <w:jc w:val="center"/>
        <w:rPr>
          <w:sz w:val="28"/>
          <w:szCs w:val="28"/>
        </w:rPr>
      </w:pPr>
    </w:p>
    <w:p w:rsidR="00E753D2" w:rsidRDefault="00E753D2" w:rsidP="00E753D2">
      <w:pPr>
        <w:ind w:firstLine="567"/>
        <w:jc w:val="both"/>
        <w:rPr>
          <w:sz w:val="28"/>
          <w:szCs w:val="28"/>
        </w:rPr>
      </w:pPr>
      <w:r w:rsidRPr="000F6744">
        <w:rPr>
          <w:bCs/>
          <w:color w:val="000000"/>
          <w:spacing w:val="1"/>
          <w:sz w:val="28"/>
          <w:szCs w:val="28"/>
        </w:rPr>
        <w:t xml:space="preserve">Приведены </w:t>
      </w:r>
      <w:r>
        <w:rPr>
          <w:bCs/>
          <w:color w:val="000000"/>
          <w:spacing w:val="1"/>
          <w:sz w:val="28"/>
          <w:szCs w:val="28"/>
        </w:rPr>
        <w:t>задания</w:t>
      </w:r>
      <w:r w:rsidRPr="000F6744">
        <w:rPr>
          <w:bCs/>
          <w:color w:val="000000"/>
          <w:spacing w:val="1"/>
          <w:sz w:val="28"/>
          <w:szCs w:val="28"/>
        </w:rPr>
        <w:t xml:space="preserve"> и указания о порядк</w:t>
      </w:r>
      <w:r w:rsidR="00A61733">
        <w:rPr>
          <w:bCs/>
          <w:color w:val="000000"/>
          <w:spacing w:val="1"/>
          <w:sz w:val="28"/>
          <w:szCs w:val="28"/>
        </w:rPr>
        <w:t xml:space="preserve">е выполнении контрольной работы, а также примеры </w:t>
      </w:r>
      <w:r w:rsidR="00667F89">
        <w:rPr>
          <w:bCs/>
          <w:color w:val="000000"/>
          <w:spacing w:val="1"/>
          <w:sz w:val="28"/>
          <w:szCs w:val="28"/>
        </w:rPr>
        <w:t>выполнения заданий</w:t>
      </w:r>
      <w:r>
        <w:rPr>
          <w:sz w:val="28"/>
          <w:szCs w:val="28"/>
        </w:rPr>
        <w:t>.</w:t>
      </w:r>
    </w:p>
    <w:p w:rsidR="00E753D2" w:rsidRPr="00C36CA3" w:rsidRDefault="00E753D2" w:rsidP="00E753D2">
      <w:pPr>
        <w:ind w:firstLine="567"/>
        <w:jc w:val="both"/>
        <w:rPr>
          <w:sz w:val="28"/>
          <w:szCs w:val="28"/>
        </w:rPr>
      </w:pPr>
      <w:r w:rsidRPr="000F6744">
        <w:rPr>
          <w:sz w:val="28"/>
          <w:szCs w:val="28"/>
        </w:rPr>
        <w:t xml:space="preserve">Методические указания предназначены для </w:t>
      </w:r>
      <w:r w:rsidRPr="000F6744">
        <w:rPr>
          <w:bCs/>
          <w:color w:val="000000"/>
          <w:spacing w:val="1"/>
          <w:sz w:val="28"/>
          <w:szCs w:val="28"/>
        </w:rPr>
        <w:t xml:space="preserve"> студентов заочной формы </w:t>
      </w:r>
      <w:r>
        <w:rPr>
          <w:bCs/>
          <w:color w:val="000000"/>
          <w:spacing w:val="1"/>
          <w:sz w:val="28"/>
          <w:szCs w:val="28"/>
        </w:rPr>
        <w:t xml:space="preserve">всех </w:t>
      </w:r>
      <w:r w:rsidRPr="000F6744">
        <w:rPr>
          <w:bCs/>
          <w:color w:val="000000"/>
          <w:spacing w:val="1"/>
          <w:sz w:val="28"/>
          <w:szCs w:val="28"/>
        </w:rPr>
        <w:t>направлени</w:t>
      </w:r>
      <w:r>
        <w:rPr>
          <w:bCs/>
          <w:color w:val="000000"/>
          <w:spacing w:val="1"/>
          <w:sz w:val="28"/>
          <w:szCs w:val="28"/>
        </w:rPr>
        <w:t>й, изучающих дисциплину «Метрология, стандартизация и сертификация»</w:t>
      </w:r>
      <w:r w:rsidRPr="000F6744">
        <w:rPr>
          <w:bCs/>
          <w:color w:val="000000"/>
          <w:spacing w:val="1"/>
          <w:sz w:val="28"/>
          <w:szCs w:val="28"/>
        </w:rPr>
        <w:t xml:space="preserve">. </w:t>
      </w:r>
    </w:p>
    <w:p w:rsidR="00E753D2" w:rsidRPr="003E6BE2" w:rsidRDefault="00E753D2" w:rsidP="00E753D2">
      <w:pPr>
        <w:jc w:val="right"/>
        <w:rPr>
          <w:bCs/>
          <w:sz w:val="28"/>
          <w:szCs w:val="28"/>
        </w:rPr>
      </w:pPr>
      <w:r w:rsidRPr="003E6BE2">
        <w:rPr>
          <w:bCs/>
          <w:sz w:val="28"/>
          <w:szCs w:val="28"/>
        </w:rPr>
        <w:t>УДК 006.1</w:t>
      </w:r>
    </w:p>
    <w:p w:rsidR="00E753D2" w:rsidRPr="003E6BE2" w:rsidRDefault="00E753D2" w:rsidP="00E753D2">
      <w:pPr>
        <w:rPr>
          <w:bCs/>
          <w:sz w:val="28"/>
          <w:szCs w:val="28"/>
        </w:rPr>
      </w:pPr>
    </w:p>
    <w:p w:rsidR="00E753D2" w:rsidRPr="003E6BE2" w:rsidRDefault="00E753D2" w:rsidP="00E753D2">
      <w:pPr>
        <w:rPr>
          <w:bCs/>
          <w:sz w:val="28"/>
          <w:szCs w:val="28"/>
        </w:rPr>
      </w:pPr>
    </w:p>
    <w:p w:rsidR="00E753D2" w:rsidRPr="003E6BE2" w:rsidRDefault="00E753D2" w:rsidP="00E753D2">
      <w:pPr>
        <w:rPr>
          <w:bCs/>
          <w:sz w:val="28"/>
          <w:szCs w:val="28"/>
        </w:rPr>
      </w:pPr>
    </w:p>
    <w:p w:rsidR="00E753D2" w:rsidRPr="003E6BE2" w:rsidRDefault="00E753D2" w:rsidP="00E753D2">
      <w:pPr>
        <w:jc w:val="center"/>
        <w:rPr>
          <w:bCs/>
          <w:sz w:val="28"/>
          <w:szCs w:val="28"/>
        </w:rPr>
      </w:pPr>
      <w:r w:rsidRPr="003E6BE2">
        <w:rPr>
          <w:bCs/>
          <w:sz w:val="28"/>
          <w:szCs w:val="28"/>
        </w:rPr>
        <w:t>Печатается по решению редакционно-издательского совета</w:t>
      </w:r>
    </w:p>
    <w:p w:rsidR="00E753D2" w:rsidRPr="003E6BE2" w:rsidRDefault="00E753D2" w:rsidP="00E753D2">
      <w:pPr>
        <w:jc w:val="center"/>
        <w:rPr>
          <w:bCs/>
          <w:sz w:val="28"/>
          <w:szCs w:val="28"/>
        </w:rPr>
      </w:pPr>
      <w:r w:rsidRPr="003E6BE2">
        <w:rPr>
          <w:bCs/>
          <w:sz w:val="28"/>
          <w:szCs w:val="28"/>
        </w:rPr>
        <w:t>Донского государственного технического университета</w:t>
      </w:r>
    </w:p>
    <w:p w:rsidR="00E753D2" w:rsidRPr="003E6BE2" w:rsidRDefault="00E753D2" w:rsidP="00E753D2">
      <w:pPr>
        <w:rPr>
          <w:bCs/>
          <w:sz w:val="28"/>
          <w:szCs w:val="28"/>
        </w:rPr>
      </w:pPr>
    </w:p>
    <w:p w:rsidR="00E753D2" w:rsidRPr="003E6BE2" w:rsidRDefault="00E753D2" w:rsidP="00E753D2">
      <w:pPr>
        <w:jc w:val="center"/>
        <w:rPr>
          <w:bCs/>
          <w:sz w:val="28"/>
          <w:szCs w:val="28"/>
        </w:rPr>
      </w:pPr>
      <w:r w:rsidRPr="003E6BE2">
        <w:rPr>
          <w:bCs/>
          <w:sz w:val="28"/>
          <w:szCs w:val="28"/>
        </w:rPr>
        <w:t>Научный редактор д-р техн. наук, профессор В.П. Димитров</w:t>
      </w:r>
    </w:p>
    <w:p w:rsidR="00E753D2" w:rsidRPr="003E6BE2" w:rsidRDefault="00E753D2" w:rsidP="00E753D2">
      <w:pPr>
        <w:jc w:val="center"/>
        <w:rPr>
          <w:bCs/>
          <w:sz w:val="28"/>
          <w:szCs w:val="28"/>
        </w:rPr>
      </w:pPr>
    </w:p>
    <w:p w:rsidR="00E753D2" w:rsidRPr="003E6BE2" w:rsidRDefault="00E753D2" w:rsidP="00E753D2">
      <w:pPr>
        <w:jc w:val="center"/>
        <w:rPr>
          <w:bCs/>
          <w:sz w:val="28"/>
          <w:szCs w:val="28"/>
        </w:rPr>
      </w:pPr>
    </w:p>
    <w:p w:rsidR="00E753D2" w:rsidRPr="003E6BE2" w:rsidRDefault="00E753D2" w:rsidP="00E753D2">
      <w:pPr>
        <w:jc w:val="center"/>
        <w:rPr>
          <w:bCs/>
          <w:sz w:val="28"/>
          <w:szCs w:val="28"/>
        </w:rPr>
      </w:pPr>
      <w:r w:rsidRPr="003E6BE2">
        <w:rPr>
          <w:bCs/>
          <w:sz w:val="28"/>
          <w:szCs w:val="28"/>
        </w:rPr>
        <w:t xml:space="preserve">Ответственный за выпуск зав. кафедрой «Управление качеством» </w:t>
      </w:r>
    </w:p>
    <w:p w:rsidR="00E753D2" w:rsidRPr="003E6BE2" w:rsidRDefault="00E753D2" w:rsidP="00E753D2">
      <w:pPr>
        <w:jc w:val="center"/>
        <w:rPr>
          <w:bCs/>
          <w:sz w:val="28"/>
          <w:szCs w:val="28"/>
        </w:rPr>
      </w:pPr>
      <w:r w:rsidRPr="003E6BE2">
        <w:rPr>
          <w:bCs/>
          <w:sz w:val="28"/>
          <w:szCs w:val="28"/>
        </w:rPr>
        <w:t>д-р техн. наук, профессор В.П. Димитров</w:t>
      </w:r>
    </w:p>
    <w:p w:rsidR="00E753D2" w:rsidRPr="003E6BE2" w:rsidRDefault="00E753D2" w:rsidP="00E753D2">
      <w:pPr>
        <w:jc w:val="center"/>
        <w:rPr>
          <w:bCs/>
          <w:sz w:val="28"/>
          <w:szCs w:val="28"/>
        </w:rPr>
      </w:pPr>
    </w:p>
    <w:p w:rsidR="00E753D2" w:rsidRPr="003E6BE2" w:rsidRDefault="00E753D2" w:rsidP="00E753D2">
      <w:pPr>
        <w:jc w:val="center"/>
        <w:rPr>
          <w:bCs/>
          <w:sz w:val="28"/>
          <w:szCs w:val="28"/>
        </w:rPr>
      </w:pPr>
      <w:r w:rsidRPr="003E6BE2">
        <w:rPr>
          <w:bCs/>
          <w:sz w:val="28"/>
          <w:szCs w:val="28"/>
        </w:rPr>
        <w:t>_____________________________________________________</w:t>
      </w:r>
    </w:p>
    <w:p w:rsidR="00E753D2" w:rsidRPr="003E6BE2" w:rsidRDefault="00E753D2" w:rsidP="00E753D2">
      <w:pPr>
        <w:jc w:val="center"/>
        <w:rPr>
          <w:bCs/>
          <w:sz w:val="28"/>
          <w:szCs w:val="28"/>
        </w:rPr>
      </w:pPr>
      <w:r w:rsidRPr="003E6BE2">
        <w:rPr>
          <w:bCs/>
          <w:sz w:val="28"/>
          <w:szCs w:val="28"/>
        </w:rPr>
        <w:t>В печать ___.___.2018 г.</w:t>
      </w:r>
    </w:p>
    <w:p w:rsidR="00E753D2" w:rsidRPr="003E6BE2" w:rsidRDefault="00E753D2" w:rsidP="00E753D2">
      <w:pPr>
        <w:jc w:val="center"/>
        <w:rPr>
          <w:bCs/>
          <w:sz w:val="28"/>
          <w:szCs w:val="28"/>
        </w:rPr>
      </w:pPr>
      <w:r w:rsidRPr="003E6BE2">
        <w:rPr>
          <w:bCs/>
          <w:sz w:val="28"/>
          <w:szCs w:val="28"/>
        </w:rPr>
        <w:t>Формат 60×84/16. Объем ___ усл. п. л.</w:t>
      </w:r>
    </w:p>
    <w:p w:rsidR="00E753D2" w:rsidRPr="003E6BE2" w:rsidRDefault="00E753D2" w:rsidP="00E753D2">
      <w:pPr>
        <w:jc w:val="center"/>
        <w:rPr>
          <w:bCs/>
          <w:sz w:val="28"/>
          <w:szCs w:val="28"/>
        </w:rPr>
      </w:pPr>
      <w:r w:rsidRPr="003E6BE2">
        <w:rPr>
          <w:bCs/>
          <w:sz w:val="28"/>
          <w:szCs w:val="28"/>
        </w:rPr>
        <w:t>Тираж ___ экз. Заказ №. ___.</w:t>
      </w:r>
    </w:p>
    <w:p w:rsidR="00E753D2" w:rsidRPr="003E6BE2" w:rsidRDefault="00E753D2" w:rsidP="00E753D2">
      <w:pPr>
        <w:jc w:val="center"/>
        <w:rPr>
          <w:bCs/>
          <w:sz w:val="28"/>
          <w:szCs w:val="28"/>
        </w:rPr>
      </w:pPr>
      <w:r w:rsidRPr="003E6BE2">
        <w:rPr>
          <w:bCs/>
          <w:sz w:val="28"/>
          <w:szCs w:val="28"/>
        </w:rPr>
        <w:t>_____________________________________________________</w:t>
      </w:r>
    </w:p>
    <w:p w:rsidR="00E753D2" w:rsidRPr="003E6BE2" w:rsidRDefault="00E753D2" w:rsidP="00E753D2">
      <w:pPr>
        <w:jc w:val="center"/>
        <w:rPr>
          <w:bCs/>
          <w:sz w:val="28"/>
          <w:szCs w:val="28"/>
        </w:rPr>
      </w:pPr>
      <w:r w:rsidRPr="003E6BE2">
        <w:rPr>
          <w:bCs/>
          <w:sz w:val="28"/>
          <w:szCs w:val="28"/>
        </w:rPr>
        <w:t>Издательский центр ДГТУ</w:t>
      </w:r>
    </w:p>
    <w:p w:rsidR="00E753D2" w:rsidRPr="003E6BE2" w:rsidRDefault="00E753D2" w:rsidP="00E753D2">
      <w:pPr>
        <w:jc w:val="center"/>
        <w:rPr>
          <w:bCs/>
          <w:sz w:val="28"/>
          <w:szCs w:val="28"/>
        </w:rPr>
      </w:pPr>
      <w:r w:rsidRPr="003E6BE2">
        <w:rPr>
          <w:bCs/>
          <w:sz w:val="28"/>
          <w:szCs w:val="28"/>
        </w:rPr>
        <w:t>Адрес университета и полиграфического предприятия:</w:t>
      </w:r>
    </w:p>
    <w:p w:rsidR="00E753D2" w:rsidRPr="003E6BE2" w:rsidRDefault="00E753D2" w:rsidP="00E753D2">
      <w:pPr>
        <w:jc w:val="center"/>
        <w:rPr>
          <w:bCs/>
          <w:sz w:val="28"/>
          <w:szCs w:val="28"/>
        </w:rPr>
      </w:pPr>
      <w:r w:rsidRPr="003E6BE2">
        <w:rPr>
          <w:bCs/>
          <w:sz w:val="28"/>
          <w:szCs w:val="28"/>
        </w:rPr>
        <w:t>344000, г. Ростов-на-Дону, пл. Гагарина, 1</w:t>
      </w:r>
    </w:p>
    <w:p w:rsidR="00E753D2" w:rsidRPr="003E6BE2" w:rsidRDefault="00E753D2" w:rsidP="00E753D2">
      <w:pPr>
        <w:jc w:val="right"/>
        <w:rPr>
          <w:bCs/>
          <w:sz w:val="28"/>
          <w:szCs w:val="28"/>
        </w:rPr>
      </w:pPr>
    </w:p>
    <w:p w:rsidR="00E753D2" w:rsidRPr="003E6BE2" w:rsidRDefault="00E753D2" w:rsidP="00E753D2">
      <w:pPr>
        <w:jc w:val="right"/>
        <w:rPr>
          <w:bCs/>
          <w:sz w:val="28"/>
          <w:szCs w:val="28"/>
        </w:rPr>
      </w:pPr>
    </w:p>
    <w:p w:rsidR="00E753D2" w:rsidRPr="003E6BE2" w:rsidRDefault="00E753D2" w:rsidP="00E753D2">
      <w:pPr>
        <w:jc w:val="right"/>
        <w:rPr>
          <w:bCs/>
          <w:sz w:val="28"/>
          <w:szCs w:val="28"/>
        </w:rPr>
      </w:pPr>
      <w:r w:rsidRPr="003E6BE2">
        <w:rPr>
          <w:bCs/>
          <w:sz w:val="28"/>
          <w:szCs w:val="28"/>
        </w:rPr>
        <w:t>© Донской государственный технический университет, 2018</w:t>
      </w:r>
    </w:p>
    <w:p w:rsidR="00AB0323" w:rsidRDefault="00A525F7" w:rsidP="00085A07">
      <w:pPr>
        <w:spacing w:line="360" w:lineRule="auto"/>
        <w:jc w:val="center"/>
      </w:pPr>
      <w:r>
        <w:br w:type="page"/>
      </w:r>
    </w:p>
    <w:p w:rsidR="00F17DAA" w:rsidRDefault="00F17DAA" w:rsidP="00A61733">
      <w:pPr>
        <w:jc w:val="center"/>
      </w:pPr>
      <w:r>
        <w:t>ОБЩИЕ ПОЛОЖЕНИЯ.</w:t>
      </w:r>
    </w:p>
    <w:p w:rsidR="00F17DAA" w:rsidRDefault="00F17DAA" w:rsidP="00A61733">
      <w:pPr>
        <w:ind w:firstLine="567"/>
        <w:jc w:val="both"/>
      </w:pPr>
      <w:r>
        <w:t xml:space="preserve">Цель </w:t>
      </w:r>
      <w:r w:rsidR="00A525F7">
        <w:t>контрольной</w:t>
      </w:r>
      <w:r>
        <w:t xml:space="preserve"> работы – закрепление теоретических знаний и приобретение навыков статистической обработки данных многократных прямых и косвенных измерений. </w:t>
      </w:r>
      <w:r w:rsidR="00A525F7">
        <w:t>Контрольная работа</w:t>
      </w:r>
      <w:r>
        <w:t xml:space="preserve"> является самостоятельной работой студента, выполняемой под руководством преподавателя, и выполняется с соответствие с учебным планом по направлению и индивидуальным заданием. В результате выполнения </w:t>
      </w:r>
      <w:r w:rsidR="00A525F7">
        <w:t>контрольной</w:t>
      </w:r>
      <w:r>
        <w:t xml:space="preserve"> работы студент должен освоить стандартную методику обработки прямых и косвенных измерений. Получить навыки определения размерности различных физических величин. Закрепить теоретические знания определения погрешности средств измерений.</w:t>
      </w:r>
    </w:p>
    <w:p w:rsidR="00A61733" w:rsidRDefault="00A61733" w:rsidP="00A61733">
      <w:pPr>
        <w:jc w:val="center"/>
      </w:pPr>
    </w:p>
    <w:p w:rsidR="00F17DAA" w:rsidRDefault="00F17DAA" w:rsidP="00A61733">
      <w:pPr>
        <w:jc w:val="center"/>
      </w:pPr>
      <w:r>
        <w:t>ЗАДАНИЕ.</w:t>
      </w:r>
    </w:p>
    <w:p w:rsidR="00F17DAA" w:rsidRDefault="00F17DAA" w:rsidP="00A61733">
      <w:pPr>
        <w:ind w:firstLine="567"/>
        <w:jc w:val="both"/>
      </w:pPr>
      <w:r>
        <w:t xml:space="preserve">Задание на </w:t>
      </w:r>
      <w:r w:rsidR="00A525F7">
        <w:t>контрольную</w:t>
      </w:r>
      <w:r>
        <w:t xml:space="preserve"> работу представляет собой комплекс из трёх типовых задач</w:t>
      </w:r>
      <w:r w:rsidR="00F85893">
        <w:t xml:space="preserve"> (Приложение Ж).</w:t>
      </w:r>
      <w:r w:rsidR="00AB0323">
        <w:t xml:space="preserve"> </w:t>
      </w:r>
      <w:r>
        <w:t xml:space="preserve">Исходные данные выбираются </w:t>
      </w:r>
      <w:r w:rsidR="00A525F7">
        <w:t>в соответствии с порядковым номером студента по списку группы</w:t>
      </w:r>
      <w:r w:rsidR="00F85893">
        <w:t xml:space="preserve"> и рекомендаций преподавателя</w:t>
      </w:r>
      <w:r w:rsidR="00824F34">
        <w:t xml:space="preserve"> (Приложение </w:t>
      </w:r>
      <w:r w:rsidR="00F85893">
        <w:t>З</w:t>
      </w:r>
      <w:r w:rsidR="00824F34">
        <w:t>).</w:t>
      </w:r>
    </w:p>
    <w:p w:rsidR="00F17DAA" w:rsidRDefault="00F17DAA" w:rsidP="00A61733">
      <w:pPr>
        <w:ind w:firstLine="567"/>
        <w:jc w:val="both"/>
      </w:pPr>
      <w:r>
        <w:t>В ходе выполнения курсовой работы необходимо:</w:t>
      </w:r>
    </w:p>
    <w:p w:rsidR="00F17DAA" w:rsidRDefault="00F17DAA" w:rsidP="00A61733">
      <w:pPr>
        <w:pStyle w:val="a6"/>
        <w:numPr>
          <w:ilvl w:val="0"/>
          <w:numId w:val="9"/>
        </w:numPr>
        <w:jc w:val="both"/>
      </w:pPr>
      <w:r>
        <w:t>Определить размерность заданной производной физической величины;</w:t>
      </w:r>
    </w:p>
    <w:p w:rsidR="00F17DAA" w:rsidRDefault="00F17DAA" w:rsidP="00A61733">
      <w:pPr>
        <w:pStyle w:val="a6"/>
        <w:numPr>
          <w:ilvl w:val="0"/>
          <w:numId w:val="9"/>
        </w:numPr>
        <w:jc w:val="both"/>
      </w:pPr>
      <w:r>
        <w:t>Определить наличие или отсутствие грубых погрешностей (промахов) в результатах измерений;</w:t>
      </w:r>
    </w:p>
    <w:p w:rsidR="00F17DAA" w:rsidRDefault="00F17DAA" w:rsidP="00A61733">
      <w:pPr>
        <w:pStyle w:val="a6"/>
        <w:numPr>
          <w:ilvl w:val="0"/>
          <w:numId w:val="9"/>
        </w:numPr>
        <w:jc w:val="both"/>
      </w:pPr>
      <w:r>
        <w:t>Выполнить статистическую обработку результатов многократных прямых измерений;</w:t>
      </w:r>
    </w:p>
    <w:p w:rsidR="00F17DAA" w:rsidRDefault="00F17DAA" w:rsidP="00A61733">
      <w:pPr>
        <w:pStyle w:val="a6"/>
        <w:numPr>
          <w:ilvl w:val="0"/>
          <w:numId w:val="9"/>
        </w:numPr>
        <w:jc w:val="both"/>
      </w:pPr>
      <w:r>
        <w:t>Выполнить обработку результатов многократных косвенных измерений;</w:t>
      </w:r>
    </w:p>
    <w:p w:rsidR="00F17DAA" w:rsidRDefault="00F17DAA" w:rsidP="00A61733">
      <w:pPr>
        <w:pStyle w:val="a6"/>
        <w:numPr>
          <w:ilvl w:val="0"/>
          <w:numId w:val="9"/>
        </w:numPr>
        <w:jc w:val="both"/>
      </w:pPr>
      <w:r>
        <w:t>Определить, какой вольтметр предпочтительнее применять для обеспечения большей точности. Указать пределы, в которых находится значение измеряемого напряжения постоянного тока;</w:t>
      </w:r>
    </w:p>
    <w:p w:rsidR="00F17DAA" w:rsidRDefault="00F17DAA" w:rsidP="00A61733">
      <w:pPr>
        <w:pStyle w:val="a6"/>
        <w:numPr>
          <w:ilvl w:val="0"/>
          <w:numId w:val="9"/>
        </w:numPr>
        <w:jc w:val="both"/>
      </w:pPr>
      <w:r>
        <w:t>Раскрыть теоретический вопрос.</w:t>
      </w:r>
    </w:p>
    <w:p w:rsidR="00F17DAA" w:rsidRDefault="00A525F7" w:rsidP="00A61733">
      <w:pPr>
        <w:ind w:firstLine="567"/>
        <w:jc w:val="both"/>
      </w:pPr>
      <w:r>
        <w:t>Контрольная</w:t>
      </w:r>
      <w:r w:rsidR="00F17DAA">
        <w:t xml:space="preserve"> работа выполняется на листах формата А4 в соответствии с ГОСТ 2.105-95 и включает:</w:t>
      </w:r>
    </w:p>
    <w:p w:rsidR="00F17DAA" w:rsidRDefault="00F17DAA" w:rsidP="00A61733">
      <w:pPr>
        <w:pStyle w:val="a6"/>
        <w:numPr>
          <w:ilvl w:val="0"/>
          <w:numId w:val="10"/>
        </w:numPr>
        <w:jc w:val="both"/>
      </w:pPr>
      <w:r>
        <w:t>Титульный лист;</w:t>
      </w:r>
    </w:p>
    <w:p w:rsidR="00F17DAA" w:rsidRDefault="00F17DAA" w:rsidP="00A61733">
      <w:pPr>
        <w:pStyle w:val="a6"/>
        <w:numPr>
          <w:ilvl w:val="0"/>
          <w:numId w:val="10"/>
        </w:numPr>
        <w:jc w:val="both"/>
      </w:pPr>
      <w:r>
        <w:t>Индивидуальное задание;</w:t>
      </w:r>
    </w:p>
    <w:p w:rsidR="00F17DAA" w:rsidRDefault="00F17DAA" w:rsidP="00A61733">
      <w:pPr>
        <w:pStyle w:val="a6"/>
        <w:numPr>
          <w:ilvl w:val="0"/>
          <w:numId w:val="10"/>
        </w:numPr>
        <w:jc w:val="both"/>
      </w:pPr>
      <w:r>
        <w:t>Содержание;</w:t>
      </w:r>
    </w:p>
    <w:p w:rsidR="00F17DAA" w:rsidRDefault="00F17DAA" w:rsidP="00A61733">
      <w:pPr>
        <w:pStyle w:val="a6"/>
        <w:numPr>
          <w:ilvl w:val="0"/>
          <w:numId w:val="10"/>
        </w:numPr>
        <w:jc w:val="both"/>
      </w:pPr>
      <w:r>
        <w:t>Основная часть;</w:t>
      </w:r>
    </w:p>
    <w:p w:rsidR="00F17DAA" w:rsidRDefault="00F17DAA" w:rsidP="00A61733">
      <w:pPr>
        <w:pStyle w:val="a6"/>
        <w:numPr>
          <w:ilvl w:val="0"/>
          <w:numId w:val="10"/>
        </w:numPr>
        <w:jc w:val="both"/>
      </w:pPr>
      <w:r>
        <w:t>Заключение;</w:t>
      </w:r>
    </w:p>
    <w:p w:rsidR="00F17DAA" w:rsidRDefault="00F17DAA" w:rsidP="00A61733">
      <w:pPr>
        <w:pStyle w:val="a6"/>
        <w:numPr>
          <w:ilvl w:val="0"/>
          <w:numId w:val="10"/>
        </w:numPr>
        <w:jc w:val="both"/>
      </w:pPr>
      <w:r>
        <w:t>Список используемых источников.</w:t>
      </w:r>
    </w:p>
    <w:p w:rsidR="00A61733" w:rsidRDefault="00A61733" w:rsidP="003F206B">
      <w:pPr>
        <w:spacing w:line="360" w:lineRule="auto"/>
        <w:jc w:val="center"/>
      </w:pPr>
    </w:p>
    <w:p w:rsidR="00F17DAA" w:rsidRDefault="00F17DAA" w:rsidP="00A61733">
      <w:pPr>
        <w:jc w:val="center"/>
      </w:pPr>
      <w:r>
        <w:t>РЕКОМЕНДУЕМАЯ ЛИМТЕРАТУРА</w:t>
      </w:r>
    </w:p>
    <w:p w:rsidR="00816F40" w:rsidRPr="00A525F7" w:rsidRDefault="00816F40" w:rsidP="00816F40">
      <w:pPr>
        <w:numPr>
          <w:ilvl w:val="0"/>
          <w:numId w:val="11"/>
        </w:numPr>
        <w:jc w:val="both"/>
      </w:pPr>
      <w:r w:rsidRPr="00A525F7">
        <w:t>ФЗ от 27.12.2002 №184-ФЗ (ред. от 2015) «О техническом регулировании»/ Консультант Плюс – режим доступа http://ntb.donstu.ru, 201</w:t>
      </w:r>
      <w:r>
        <w:t>9</w:t>
      </w:r>
      <w:r w:rsidRPr="00A525F7">
        <w:t>.</w:t>
      </w:r>
    </w:p>
    <w:p w:rsidR="00816F40" w:rsidRPr="00A525F7" w:rsidRDefault="00816F40" w:rsidP="00816F40">
      <w:pPr>
        <w:numPr>
          <w:ilvl w:val="0"/>
          <w:numId w:val="11"/>
        </w:numPr>
        <w:jc w:val="both"/>
      </w:pPr>
      <w:r w:rsidRPr="00A525F7">
        <w:t xml:space="preserve"> ФЗ от 28.12.2013 №412-ФЗ (ред. от 1.06.2014) «О</w:t>
      </w:r>
      <w:r w:rsidRPr="00A525F7">
        <w:rPr>
          <w:bCs/>
        </w:rPr>
        <w:t>б аккредитации в национальной системе аккредитации»</w:t>
      </w:r>
      <w:r w:rsidRPr="00A525F7">
        <w:t xml:space="preserve"> – режим доступа </w:t>
      </w:r>
      <w:hyperlink r:id="rId9" w:history="1">
        <w:r w:rsidRPr="00B579D0">
          <w:rPr>
            <w:rStyle w:val="aa"/>
          </w:rPr>
          <w:t>http://fsa.gov.ru</w:t>
        </w:r>
      </w:hyperlink>
      <w:r>
        <w:t xml:space="preserve">, 2019. </w:t>
      </w:r>
    </w:p>
    <w:p w:rsidR="00816F40" w:rsidRDefault="00816F40" w:rsidP="00816F40">
      <w:pPr>
        <w:numPr>
          <w:ilvl w:val="0"/>
          <w:numId w:val="11"/>
        </w:numPr>
        <w:jc w:val="both"/>
      </w:pPr>
      <w:r w:rsidRPr="00A525F7">
        <w:t xml:space="preserve">ФЗ </w:t>
      </w:r>
      <w:r>
        <w:t xml:space="preserve">от 29.06.2015 </w:t>
      </w:r>
      <w:r>
        <w:rPr>
          <w:bCs/>
          <w:color w:val="000000"/>
          <w:shd w:val="clear" w:color="auto" w:fill="FFFFFF"/>
        </w:rPr>
        <w:t>№ 162-ФЗ «</w:t>
      </w:r>
      <w:r w:rsidRPr="00A525F7">
        <w:rPr>
          <w:bCs/>
          <w:color w:val="000000"/>
          <w:shd w:val="clear" w:color="auto" w:fill="FFFFFF"/>
        </w:rPr>
        <w:t>О стандартизации в Российской Федерации</w:t>
      </w:r>
      <w:r>
        <w:rPr>
          <w:bCs/>
          <w:color w:val="000000"/>
          <w:shd w:val="clear" w:color="auto" w:fill="FFFFFF"/>
        </w:rPr>
        <w:t>»</w:t>
      </w:r>
      <w:r w:rsidRPr="00A525F7">
        <w:t xml:space="preserve"> – р</w:t>
      </w:r>
      <w:r>
        <w:t xml:space="preserve">ежим доступа </w:t>
      </w:r>
      <w:hyperlink r:id="rId10" w:history="1">
        <w:r w:rsidRPr="00B579D0">
          <w:rPr>
            <w:rStyle w:val="aa"/>
          </w:rPr>
          <w:t>http://www.gost.ru</w:t>
        </w:r>
      </w:hyperlink>
      <w:r>
        <w:t>, 2019.</w:t>
      </w:r>
    </w:p>
    <w:p w:rsidR="00816F40" w:rsidRPr="00A525F7" w:rsidRDefault="00816F40" w:rsidP="00816F40">
      <w:pPr>
        <w:numPr>
          <w:ilvl w:val="0"/>
          <w:numId w:val="11"/>
        </w:numPr>
        <w:jc w:val="both"/>
      </w:pPr>
      <w:r w:rsidRPr="00A525F7">
        <w:t xml:space="preserve">ФЗ </w:t>
      </w:r>
      <w:r>
        <w:t xml:space="preserve">от 26.06.2008 </w:t>
      </w:r>
      <w:r>
        <w:rPr>
          <w:bCs/>
          <w:color w:val="000000"/>
          <w:shd w:val="clear" w:color="auto" w:fill="FFFFFF"/>
        </w:rPr>
        <w:t>№ 102-ФЗ «</w:t>
      </w:r>
      <w:r>
        <w:t>Об обеспечении единства измерений</w:t>
      </w:r>
      <w:r>
        <w:rPr>
          <w:bCs/>
          <w:color w:val="000000"/>
          <w:shd w:val="clear" w:color="auto" w:fill="FFFFFF"/>
        </w:rPr>
        <w:t>»</w:t>
      </w:r>
      <w:r w:rsidRPr="00A525F7">
        <w:t xml:space="preserve"> – р</w:t>
      </w:r>
      <w:r>
        <w:t xml:space="preserve">ежим доступа </w:t>
      </w:r>
      <w:r w:rsidRPr="00C42DCD">
        <w:t>http://www.consultant.ru/document/cons_doc_LAW_7790</w:t>
      </w:r>
      <w:r>
        <w:t>4, 2008.</w:t>
      </w:r>
    </w:p>
    <w:p w:rsidR="00816F40" w:rsidRPr="00A525F7" w:rsidRDefault="00816F40" w:rsidP="00816F40">
      <w:pPr>
        <w:widowControl w:val="0"/>
        <w:numPr>
          <w:ilvl w:val="0"/>
          <w:numId w:val="11"/>
        </w:numPr>
        <w:shd w:val="clear" w:color="auto" w:fill="FFFFFF"/>
        <w:tabs>
          <w:tab w:val="left" w:pos="720"/>
          <w:tab w:val="left" w:pos="979"/>
        </w:tabs>
        <w:autoSpaceDE w:val="0"/>
        <w:autoSpaceDN w:val="0"/>
        <w:adjustRightInd w:val="0"/>
        <w:ind w:right="-5"/>
        <w:jc w:val="both"/>
      </w:pPr>
      <w:r w:rsidRPr="00A525F7">
        <w:rPr>
          <w:color w:val="000000"/>
          <w:spacing w:val="2"/>
        </w:rPr>
        <w:t>ГОСТ Р ИСО 9000-2015 Система менеджмента качества. Основные положения и словарь.</w:t>
      </w:r>
      <w:r>
        <w:rPr>
          <w:color w:val="000000"/>
          <w:spacing w:val="2"/>
        </w:rPr>
        <w:t xml:space="preserve"> -</w:t>
      </w:r>
      <w:r>
        <w:t xml:space="preserve"> М.: Стандартинформ, 2018.</w:t>
      </w:r>
    </w:p>
    <w:p w:rsidR="00816F40" w:rsidRPr="00A525F7" w:rsidRDefault="00816F40" w:rsidP="00816F40">
      <w:pPr>
        <w:numPr>
          <w:ilvl w:val="0"/>
          <w:numId w:val="11"/>
        </w:numPr>
        <w:shd w:val="clear" w:color="auto" w:fill="FFFFFF"/>
        <w:tabs>
          <w:tab w:val="left" w:pos="709"/>
        </w:tabs>
        <w:spacing w:before="62"/>
        <w:ind w:right="-5"/>
        <w:jc w:val="both"/>
      </w:pPr>
      <w:r w:rsidRPr="00A525F7">
        <w:rPr>
          <w:color w:val="000000"/>
          <w:spacing w:val="2"/>
        </w:rPr>
        <w:t>ГОСТ Р ИСО 9001-2015 Система менеджмента качества. Требо</w:t>
      </w:r>
      <w:r w:rsidRPr="00A525F7">
        <w:rPr>
          <w:color w:val="000000"/>
          <w:spacing w:val="-4"/>
        </w:rPr>
        <w:t>вания.</w:t>
      </w:r>
      <w:r>
        <w:rPr>
          <w:color w:val="000000"/>
          <w:spacing w:val="-4"/>
        </w:rPr>
        <w:t xml:space="preserve"> </w:t>
      </w:r>
      <w:r>
        <w:rPr>
          <w:color w:val="000000"/>
          <w:spacing w:val="2"/>
        </w:rPr>
        <w:t>-</w:t>
      </w:r>
      <w:r>
        <w:t xml:space="preserve"> М.: Стандартинформ, 2018.</w:t>
      </w:r>
    </w:p>
    <w:p w:rsidR="00816F40" w:rsidRPr="00A525F7" w:rsidRDefault="00816F40" w:rsidP="00816F40">
      <w:pPr>
        <w:numPr>
          <w:ilvl w:val="0"/>
          <w:numId w:val="11"/>
        </w:numPr>
        <w:shd w:val="clear" w:color="auto" w:fill="FFFFFF"/>
        <w:ind w:right="-5"/>
        <w:jc w:val="both"/>
      </w:pPr>
      <w:r w:rsidRPr="00C42DCD">
        <w:rPr>
          <w:color w:val="000000"/>
          <w:spacing w:val="5"/>
        </w:rPr>
        <w:tab/>
        <w:t>ГОСТ Р ИСО 9004-2010 Менеджмент для достижения устойчивого успеха организации. Подход на основе менеджмента качества</w:t>
      </w:r>
      <w:r w:rsidRPr="00A525F7">
        <w:rPr>
          <w:color w:val="000000"/>
        </w:rPr>
        <w:t>.</w:t>
      </w:r>
      <w:r>
        <w:rPr>
          <w:color w:val="000000"/>
        </w:rPr>
        <w:t xml:space="preserve"> </w:t>
      </w:r>
      <w:r>
        <w:rPr>
          <w:color w:val="000000"/>
          <w:spacing w:val="2"/>
        </w:rPr>
        <w:t>-</w:t>
      </w:r>
      <w:r>
        <w:t xml:space="preserve"> М.: Стандартинформ, 2011.</w:t>
      </w:r>
    </w:p>
    <w:p w:rsidR="00F17DAA" w:rsidRPr="00A525F7" w:rsidRDefault="00F17DAA" w:rsidP="00A61733">
      <w:pPr>
        <w:pStyle w:val="a6"/>
        <w:numPr>
          <w:ilvl w:val="0"/>
          <w:numId w:val="11"/>
        </w:numPr>
      </w:pPr>
      <w:r w:rsidRPr="00A525F7">
        <w:t>ГОСТ 8.207-76 Прямые измерения с многократным наблюдением. Методы обработки результатов наблюдений. – М.: Издательство стандартов, 1977.</w:t>
      </w:r>
    </w:p>
    <w:p w:rsidR="00F17DAA" w:rsidRPr="00A525F7" w:rsidRDefault="00F17DAA" w:rsidP="00816F40">
      <w:pPr>
        <w:pStyle w:val="a6"/>
        <w:numPr>
          <w:ilvl w:val="0"/>
          <w:numId w:val="11"/>
        </w:numPr>
        <w:jc w:val="both"/>
      </w:pPr>
      <w:r w:rsidRPr="00A525F7">
        <w:lastRenderedPageBreak/>
        <w:t>ГОСТ 8.401-80 Классы точности средств измерений. – М.: Госстандарт СССР, 1981.</w:t>
      </w:r>
    </w:p>
    <w:p w:rsidR="00F17DAA" w:rsidRPr="00A525F7" w:rsidRDefault="00F17DAA" w:rsidP="00816F40">
      <w:pPr>
        <w:pStyle w:val="a6"/>
        <w:numPr>
          <w:ilvl w:val="0"/>
          <w:numId w:val="11"/>
        </w:numPr>
        <w:jc w:val="both"/>
      </w:pPr>
      <w:r w:rsidRPr="00A525F7">
        <w:t>МИ 2083-90 Измерения косвенные. Определение результатов измерений и оценивание их погрешностей. – М.: Комитет стандартизации и метрологии СССР, 1991.</w:t>
      </w:r>
    </w:p>
    <w:p w:rsidR="00F17DAA" w:rsidRDefault="00F17DAA" w:rsidP="00816F40">
      <w:pPr>
        <w:pStyle w:val="a6"/>
        <w:numPr>
          <w:ilvl w:val="0"/>
          <w:numId w:val="11"/>
        </w:numPr>
        <w:jc w:val="both"/>
      </w:pPr>
      <w:r>
        <w:t>Сергеев А.Г. Метрология: учебник. – М.: Логос, 2009.</w:t>
      </w:r>
    </w:p>
    <w:p w:rsidR="00F17DAA" w:rsidRDefault="00F17DAA" w:rsidP="00816F40">
      <w:pPr>
        <w:pStyle w:val="a6"/>
        <w:numPr>
          <w:ilvl w:val="0"/>
          <w:numId w:val="11"/>
        </w:numPr>
        <w:jc w:val="both"/>
      </w:pPr>
      <w:r>
        <w:t>Эрастов В.Е. Метрология, стандартизация и сертификация: учебн. пособие. – М.: ФОРУМ, 2008.</w:t>
      </w:r>
    </w:p>
    <w:p w:rsidR="00F17DAA" w:rsidRDefault="00F17DAA" w:rsidP="00816F40">
      <w:pPr>
        <w:pStyle w:val="a6"/>
        <w:numPr>
          <w:ilvl w:val="0"/>
          <w:numId w:val="11"/>
        </w:numPr>
        <w:jc w:val="both"/>
      </w:pPr>
      <w:r>
        <w:t>Селиванов М.Н., Фридман А.Э., Кудряшова Ж.Ф. Качество измерений: Метрологическая справочная книга. – Л.:Лениздат, 1987</w:t>
      </w:r>
    </w:p>
    <w:p w:rsidR="00F17DAA" w:rsidRDefault="00F17DAA" w:rsidP="00816F40">
      <w:pPr>
        <w:pStyle w:val="a6"/>
        <w:numPr>
          <w:ilvl w:val="0"/>
          <w:numId w:val="11"/>
        </w:numPr>
        <w:jc w:val="both"/>
      </w:pPr>
      <w:r>
        <w:t>Лифиц И.М. Метрология, стандартизация, сертификация. – М.: Юрайт-Издат, 2010</w:t>
      </w:r>
    </w:p>
    <w:p w:rsidR="00F17DAA" w:rsidRDefault="00F17DAA" w:rsidP="00816F40">
      <w:pPr>
        <w:pStyle w:val="a6"/>
        <w:numPr>
          <w:ilvl w:val="0"/>
          <w:numId w:val="11"/>
        </w:numPr>
        <w:jc w:val="both"/>
      </w:pPr>
      <w:r>
        <w:t>Крылова Г.Д. Основы стандартизации, сертификации, метрологии. – М.: ЮНИТИ-ДАНА, 2009.</w:t>
      </w:r>
    </w:p>
    <w:p w:rsidR="00A61733" w:rsidRDefault="00A61733" w:rsidP="00A61733">
      <w:pPr>
        <w:jc w:val="center"/>
      </w:pPr>
    </w:p>
    <w:p w:rsidR="00F17DAA" w:rsidRDefault="00F17DAA" w:rsidP="00A61733">
      <w:pPr>
        <w:jc w:val="center"/>
      </w:pPr>
      <w:r>
        <w:t>РЕКОМЕНДАЦИИ ПО ВЫПОЛНЕНИЮ К</w:t>
      </w:r>
      <w:r w:rsidR="00A525F7">
        <w:t>ОНТРОЛЬНОЙ</w:t>
      </w:r>
      <w:r>
        <w:t xml:space="preserve"> РАБОТЫ</w:t>
      </w:r>
    </w:p>
    <w:p w:rsidR="00F17DAA" w:rsidRDefault="00F17DAA" w:rsidP="00A61733">
      <w:pPr>
        <w:jc w:val="center"/>
        <w:rPr>
          <w:b/>
          <w:i/>
        </w:rPr>
      </w:pPr>
    </w:p>
    <w:p w:rsidR="00F17DAA" w:rsidRPr="00C740CB" w:rsidRDefault="00F17DAA" w:rsidP="00A61733">
      <w:pPr>
        <w:pStyle w:val="a6"/>
        <w:numPr>
          <w:ilvl w:val="0"/>
          <w:numId w:val="13"/>
        </w:numPr>
        <w:rPr>
          <w:b/>
          <w:i/>
        </w:rPr>
      </w:pPr>
      <w:r w:rsidRPr="00C740CB">
        <w:rPr>
          <w:b/>
          <w:i/>
        </w:rPr>
        <w:t>Размерность. Многократные измерения. Алгоритмы обработки результатов многократных измерений. Промахи.</w:t>
      </w:r>
    </w:p>
    <w:p w:rsidR="00F17DAA" w:rsidRPr="00254E28" w:rsidRDefault="00F17DAA" w:rsidP="00A61733"/>
    <w:p w:rsidR="00F17DAA" w:rsidRPr="00254E28" w:rsidRDefault="00F17DAA" w:rsidP="00A61733">
      <w:pPr>
        <w:ind w:firstLine="360"/>
        <w:jc w:val="both"/>
        <w:rPr>
          <w:b/>
          <w:i/>
        </w:rPr>
      </w:pPr>
      <w:r>
        <w:rPr>
          <w:b/>
          <w:i/>
        </w:rPr>
        <w:t>1.1</w:t>
      </w:r>
      <w:r w:rsidRPr="00254E28">
        <w:rPr>
          <w:b/>
          <w:i/>
        </w:rPr>
        <w:t xml:space="preserve"> Размерность.</w:t>
      </w:r>
    </w:p>
    <w:p w:rsidR="00F17DAA" w:rsidRPr="00254E28" w:rsidRDefault="00F17DAA" w:rsidP="00A61733">
      <w:pPr>
        <w:ind w:firstLine="567"/>
        <w:jc w:val="both"/>
      </w:pPr>
      <w:r w:rsidRPr="00254E28">
        <w:t xml:space="preserve">Формализованным отражением качественного различия физических величин является их </w:t>
      </w:r>
      <w:r w:rsidRPr="00254E28">
        <w:rPr>
          <w:i/>
        </w:rPr>
        <w:t xml:space="preserve">размерность. </w:t>
      </w:r>
      <w:r w:rsidRPr="00254E28">
        <w:t xml:space="preserve">Размерность обозначается символом </w:t>
      </w:r>
      <w:r w:rsidRPr="00254E28">
        <w:rPr>
          <w:i/>
          <w:lang w:val="en-US"/>
        </w:rPr>
        <w:t>dim</w:t>
      </w:r>
      <w:r w:rsidRPr="00254E28">
        <w:rPr>
          <w:i/>
        </w:rPr>
        <w:t>,</w:t>
      </w:r>
      <w:r w:rsidRPr="00254E28">
        <w:t xml:space="preserve"> происходящим от слова </w:t>
      </w:r>
      <w:r w:rsidRPr="00254E28">
        <w:rPr>
          <w:lang w:val="en-US"/>
        </w:rPr>
        <w:t>dimension</w:t>
      </w:r>
      <w:r w:rsidRPr="00254E28">
        <w:t>, которое в зависимости от контекста может переводиться и как размер, и как размерность.</w:t>
      </w:r>
    </w:p>
    <w:p w:rsidR="00F17DAA" w:rsidRPr="00254E28" w:rsidRDefault="00F17DAA" w:rsidP="00A61733">
      <w:pPr>
        <w:ind w:firstLine="567"/>
        <w:jc w:val="both"/>
      </w:pPr>
      <w:r w:rsidRPr="00254E28">
        <w:t>Размерность основных физических величин обозначается соответствующими заглавными буквами:</w:t>
      </w:r>
    </w:p>
    <w:p w:rsidR="00F17DAA" w:rsidRPr="00254E28" w:rsidRDefault="00F17DAA" w:rsidP="00A61733">
      <w:pPr>
        <w:ind w:left="1080"/>
      </w:pPr>
      <w:r w:rsidRPr="00254E28">
        <w:rPr>
          <w:i/>
          <w:lang w:val="en-US"/>
        </w:rPr>
        <w:t>dim</w:t>
      </w:r>
      <w:r w:rsidRPr="00254E28">
        <w:rPr>
          <w:lang w:val="en-US"/>
        </w:rPr>
        <w:t>l</w:t>
      </w:r>
      <w:r w:rsidRPr="00254E28">
        <w:t xml:space="preserve"> = </w:t>
      </w:r>
      <w:r w:rsidRPr="00254E28">
        <w:rPr>
          <w:lang w:val="en-US"/>
        </w:rPr>
        <w:t>L</w:t>
      </w:r>
      <w:r w:rsidRPr="00254E28">
        <w:t xml:space="preserve"> – размерность длины</w:t>
      </w:r>
    </w:p>
    <w:p w:rsidR="00F17DAA" w:rsidRPr="00254E28" w:rsidRDefault="00F17DAA" w:rsidP="00A61733">
      <w:pPr>
        <w:ind w:left="1080"/>
      </w:pPr>
      <w:r w:rsidRPr="00254E28">
        <w:rPr>
          <w:i/>
          <w:lang w:val="en-US"/>
        </w:rPr>
        <w:t>dim</w:t>
      </w:r>
      <w:r w:rsidRPr="00254E28">
        <w:rPr>
          <w:lang w:val="en-US"/>
        </w:rPr>
        <w:t>m</w:t>
      </w:r>
      <w:r w:rsidRPr="00254E28">
        <w:t xml:space="preserve"> = </w:t>
      </w:r>
      <w:r w:rsidRPr="00254E28">
        <w:rPr>
          <w:lang w:val="en-US"/>
        </w:rPr>
        <w:t>M</w:t>
      </w:r>
      <w:r w:rsidRPr="00254E28">
        <w:t xml:space="preserve"> – размерность массы</w:t>
      </w:r>
    </w:p>
    <w:p w:rsidR="00F17DAA" w:rsidRPr="00254E28" w:rsidRDefault="00F17DAA" w:rsidP="00A61733">
      <w:pPr>
        <w:ind w:left="1080"/>
      </w:pPr>
      <w:r w:rsidRPr="00254E28">
        <w:rPr>
          <w:i/>
          <w:lang w:val="en-US"/>
        </w:rPr>
        <w:t>dim</w:t>
      </w:r>
      <w:r w:rsidRPr="00254E28">
        <w:rPr>
          <w:lang w:val="en-US"/>
        </w:rPr>
        <w:t>t</w:t>
      </w:r>
      <w:r w:rsidRPr="00254E28">
        <w:t xml:space="preserve"> = Т – размерность времени</w:t>
      </w:r>
    </w:p>
    <w:p w:rsidR="00F17DAA" w:rsidRPr="00254E28" w:rsidRDefault="00F17DAA" w:rsidP="00A61733">
      <w:pPr>
        <w:ind w:left="1080"/>
      </w:pPr>
      <w:r w:rsidRPr="00254E28">
        <w:rPr>
          <w:i/>
          <w:lang w:val="en-US"/>
        </w:rPr>
        <w:t>dim</w:t>
      </w:r>
      <w:r w:rsidRPr="00254E28">
        <w:rPr>
          <w:lang w:val="en-US"/>
        </w:rPr>
        <w:t>I</w:t>
      </w:r>
      <w:r w:rsidRPr="00254E28">
        <w:t xml:space="preserve"> = </w:t>
      </w:r>
      <w:r w:rsidRPr="00254E28">
        <w:rPr>
          <w:lang w:val="en-US"/>
        </w:rPr>
        <w:t>I</w:t>
      </w:r>
      <w:r w:rsidRPr="00254E28">
        <w:t xml:space="preserve"> – размерность силы электрического тока</w:t>
      </w:r>
    </w:p>
    <w:p w:rsidR="00F17DAA" w:rsidRPr="00254E28" w:rsidRDefault="00F17DAA" w:rsidP="00A61733">
      <w:pPr>
        <w:ind w:left="1080"/>
      </w:pPr>
      <w:r w:rsidRPr="00254E28">
        <w:rPr>
          <w:i/>
          <w:lang w:val="en-US"/>
        </w:rPr>
        <w:t>dim</w:t>
      </w:r>
      <w:r w:rsidRPr="00254E28">
        <w:rPr>
          <w:lang w:val="en-US"/>
        </w:rPr>
        <w:t>T</w:t>
      </w:r>
      <w:r w:rsidRPr="00254E28">
        <w:t xml:space="preserve"> = </w:t>
      </w:r>
      <w:r w:rsidRPr="00254E28">
        <w:rPr>
          <w:lang w:val="en-US"/>
        </w:rPr>
        <w:t>Q</w:t>
      </w:r>
      <w:r w:rsidRPr="00254E28">
        <w:t xml:space="preserve"> – размерность термодинамической температуры</w:t>
      </w:r>
    </w:p>
    <w:p w:rsidR="00F17DAA" w:rsidRPr="00254E28" w:rsidRDefault="00F17DAA" w:rsidP="00A61733">
      <w:pPr>
        <w:ind w:left="1080"/>
      </w:pPr>
      <w:r w:rsidRPr="00254E28">
        <w:rPr>
          <w:i/>
          <w:lang w:val="en-US"/>
        </w:rPr>
        <w:t>dim</w:t>
      </w:r>
      <w:r w:rsidRPr="00254E28">
        <w:rPr>
          <w:lang w:val="en-US"/>
        </w:rPr>
        <w:t>j</w:t>
      </w:r>
      <w:r w:rsidRPr="00254E28">
        <w:t xml:space="preserve"> = </w:t>
      </w:r>
      <w:r w:rsidRPr="00254E28">
        <w:rPr>
          <w:lang w:val="en-US"/>
        </w:rPr>
        <w:t>J</w:t>
      </w:r>
      <w:r w:rsidRPr="00254E28">
        <w:t xml:space="preserve"> – размерность силы света</w:t>
      </w:r>
    </w:p>
    <w:p w:rsidR="00F17DAA" w:rsidRPr="00254E28" w:rsidRDefault="00F17DAA" w:rsidP="00A61733">
      <w:pPr>
        <w:ind w:left="1080"/>
      </w:pPr>
      <w:r w:rsidRPr="00254E28">
        <w:rPr>
          <w:i/>
          <w:lang w:val="en-US"/>
        </w:rPr>
        <w:t>dim</w:t>
      </w:r>
      <w:r w:rsidRPr="00254E28">
        <w:rPr>
          <w:lang w:val="en-US"/>
        </w:rPr>
        <w:t>ν</w:t>
      </w:r>
      <w:r w:rsidRPr="00254E28">
        <w:t xml:space="preserve"> = </w:t>
      </w:r>
      <w:r w:rsidRPr="00254E28">
        <w:rPr>
          <w:lang w:val="en-US"/>
        </w:rPr>
        <w:t>N</w:t>
      </w:r>
      <w:r w:rsidRPr="00254E28">
        <w:t xml:space="preserve"> – размерность количества вещества</w:t>
      </w:r>
    </w:p>
    <w:p w:rsidR="00F17DAA" w:rsidRPr="00254E28" w:rsidRDefault="00F17DAA" w:rsidP="00A61733">
      <w:pPr>
        <w:ind w:firstLine="567"/>
        <w:jc w:val="both"/>
      </w:pPr>
      <w:r w:rsidRPr="00254E28">
        <w:t>При определении размерности</w:t>
      </w:r>
      <w:r w:rsidRPr="00E7596C">
        <w:t>производных</w:t>
      </w:r>
      <w:r w:rsidRPr="00254E28">
        <w:t xml:space="preserve"> величин руководствуются следующими правилами:</w:t>
      </w:r>
    </w:p>
    <w:p w:rsidR="00F17DAA" w:rsidRPr="00254E28" w:rsidRDefault="00F17DAA" w:rsidP="00A61733">
      <w:pPr>
        <w:ind w:firstLine="567"/>
        <w:jc w:val="both"/>
      </w:pPr>
      <w:r w:rsidRPr="00254E28">
        <w:t>1. Размерности правой и левой частей уравнения не могут не совпадать, т.к. сравниваться между собой могут только одинаковые свойства. Таким образом, алгебраически могут суммироваться только величины, имеющие одинаковые размерности.</w:t>
      </w:r>
    </w:p>
    <w:p w:rsidR="00F17DAA" w:rsidRPr="00254E28" w:rsidRDefault="00F17DAA" w:rsidP="00A61733">
      <w:pPr>
        <w:ind w:firstLine="567"/>
        <w:jc w:val="both"/>
      </w:pPr>
      <w:r w:rsidRPr="00254E28">
        <w:t>2. Алгебра размерностей мультипликативна, т.е. состоит из одного единственного действия - умножения.</w:t>
      </w:r>
    </w:p>
    <w:p w:rsidR="00F17DAA" w:rsidRPr="00254E28" w:rsidRDefault="00F17DAA" w:rsidP="00A61733">
      <w:pPr>
        <w:ind w:firstLine="567"/>
        <w:jc w:val="both"/>
      </w:pPr>
      <w:r w:rsidRPr="00254E28">
        <w:t xml:space="preserve">2.1. Размерность произведения нескольких величин равна произведению их размерностей. Так, если зависимость между значениями величин </w:t>
      </w:r>
      <w:r w:rsidRPr="00254E28">
        <w:rPr>
          <w:lang w:val="en-US"/>
        </w:rPr>
        <w:t>Q</w:t>
      </w:r>
      <w:r w:rsidRPr="00254E28">
        <w:t xml:space="preserve">, А, В, С имеет вид </w:t>
      </w:r>
      <w:r w:rsidRPr="00254E28">
        <w:rPr>
          <w:lang w:val="en-US"/>
        </w:rPr>
        <w:t>Q</w:t>
      </w:r>
      <w:r w:rsidRPr="00254E28">
        <w:t xml:space="preserve">=АВС, то </w:t>
      </w:r>
    </w:p>
    <w:p w:rsidR="00F17DAA" w:rsidRPr="00C740CB" w:rsidRDefault="00F17DAA" w:rsidP="00A61733">
      <w:pPr>
        <w:jc w:val="right"/>
      </w:pPr>
      <w:r w:rsidRPr="00254E28">
        <w:rPr>
          <w:lang w:val="en-US"/>
        </w:rPr>
        <w:t>dim Q = dim A×dim</w:t>
      </w:r>
      <w:r w:rsidRPr="00254E28">
        <w:t>В</w:t>
      </w:r>
      <w:r w:rsidRPr="00254E28">
        <w:rPr>
          <w:lang w:val="en-US"/>
        </w:rPr>
        <w:t xml:space="preserve">×dim </w:t>
      </w:r>
      <w:r w:rsidRPr="00254E28">
        <w:t>С</w:t>
      </w:r>
      <w:r w:rsidRPr="00254E28">
        <w:rPr>
          <w:lang w:val="en-US"/>
        </w:rPr>
        <w:t>.</w:t>
      </w:r>
      <w:r w:rsidRPr="00056EDA">
        <w:rPr>
          <w:lang w:val="en-US"/>
        </w:rPr>
        <w:tab/>
      </w:r>
      <w:r w:rsidRPr="00056EDA">
        <w:rPr>
          <w:lang w:val="en-US"/>
        </w:rPr>
        <w:tab/>
      </w:r>
      <w:r w:rsidRPr="00056EDA">
        <w:rPr>
          <w:lang w:val="en-US"/>
        </w:rPr>
        <w:tab/>
      </w:r>
      <w:r w:rsidRPr="00056EDA">
        <w:rPr>
          <w:lang w:val="en-US"/>
        </w:rPr>
        <w:tab/>
      </w:r>
      <w:r w:rsidRPr="00056EDA">
        <w:rPr>
          <w:lang w:val="en-US"/>
        </w:rPr>
        <w:tab/>
      </w:r>
      <w:r>
        <w:t>(1.1)</w:t>
      </w:r>
    </w:p>
    <w:p w:rsidR="00F17DAA" w:rsidRPr="00254E28" w:rsidRDefault="00F17DAA" w:rsidP="00A61733">
      <w:pPr>
        <w:ind w:firstLine="567"/>
        <w:jc w:val="both"/>
      </w:pPr>
      <w:r w:rsidRPr="00254E28">
        <w:t xml:space="preserve">2.2. Размерность частного при делении одной величины на другую равна отношению их размерностей, т.е. если </w:t>
      </w:r>
      <w:r w:rsidRPr="00254E28">
        <w:rPr>
          <w:lang w:val="en-US"/>
        </w:rPr>
        <w:t>Q</w:t>
      </w:r>
      <w:r w:rsidRPr="00254E28">
        <w:t>=</w:t>
      </w:r>
      <w:r w:rsidRPr="00254E28">
        <w:rPr>
          <w:lang w:val="en-US"/>
        </w:rPr>
        <w:t>A</w:t>
      </w:r>
      <w:r w:rsidRPr="00254E28">
        <w:t>/</w:t>
      </w:r>
      <w:r w:rsidRPr="00254E28">
        <w:rPr>
          <w:lang w:val="en-US"/>
        </w:rPr>
        <w:t>B</w:t>
      </w:r>
      <w:r w:rsidRPr="00254E28">
        <w:t xml:space="preserve"> , то</w:t>
      </w:r>
    </w:p>
    <w:p w:rsidR="00F17DAA" w:rsidRPr="00C740CB" w:rsidRDefault="00F17DAA" w:rsidP="00A61733">
      <w:pPr>
        <w:jc w:val="right"/>
      </w:pPr>
      <w:r w:rsidRPr="00254E28">
        <w:rPr>
          <w:lang w:val="en-US"/>
        </w:rPr>
        <w:t xml:space="preserve">dim Q = dim A / dim </w:t>
      </w:r>
      <w:r w:rsidRPr="00254E28">
        <w:t>В</w:t>
      </w:r>
      <w:r w:rsidRPr="00254E28">
        <w:rPr>
          <w:lang w:val="en-US"/>
        </w:rPr>
        <w:t>.</w:t>
      </w:r>
      <w:r w:rsidRPr="00C740CB">
        <w:rPr>
          <w:lang w:val="en-US"/>
        </w:rPr>
        <w:tab/>
      </w:r>
      <w:r w:rsidRPr="00056EDA">
        <w:rPr>
          <w:lang w:val="en-US"/>
        </w:rPr>
        <w:tab/>
      </w:r>
      <w:r w:rsidRPr="00056EDA">
        <w:rPr>
          <w:lang w:val="en-US"/>
        </w:rPr>
        <w:tab/>
      </w:r>
      <w:r w:rsidRPr="00056EDA">
        <w:rPr>
          <w:lang w:val="en-US"/>
        </w:rPr>
        <w:tab/>
      </w:r>
      <w:r w:rsidRPr="00056EDA">
        <w:rPr>
          <w:lang w:val="en-US"/>
        </w:rPr>
        <w:tab/>
      </w:r>
      <w:r w:rsidRPr="00056EDA">
        <w:rPr>
          <w:lang w:val="en-US"/>
        </w:rPr>
        <w:tab/>
      </w:r>
      <w:r w:rsidRPr="00056EDA">
        <w:t>(1.2)</w:t>
      </w:r>
    </w:p>
    <w:p w:rsidR="00F17DAA" w:rsidRPr="00254E28" w:rsidRDefault="00F17DAA" w:rsidP="00A61733">
      <w:pPr>
        <w:ind w:firstLine="567"/>
        <w:jc w:val="both"/>
        <w:rPr>
          <w:lang w:val="en-US"/>
        </w:rPr>
      </w:pPr>
      <w:r w:rsidRPr="00254E28">
        <w:t>2.3. Размерность любой величины, возведенной в некоторую степень, равна ее размерности в той же степени. Так</w:t>
      </w:r>
      <w:r w:rsidRPr="00254E28">
        <w:rPr>
          <w:lang w:val="en-US"/>
        </w:rPr>
        <w:t xml:space="preserve">, </w:t>
      </w:r>
      <w:r w:rsidRPr="00254E28">
        <w:t>если</w:t>
      </w:r>
      <w:r w:rsidRPr="00254E28">
        <w:rPr>
          <w:lang w:val="en-US"/>
        </w:rPr>
        <w:t xml:space="preserve"> Q=A</w:t>
      </w:r>
      <w:r w:rsidRPr="00254E28">
        <w:rPr>
          <w:vertAlign w:val="superscript"/>
          <w:lang w:val="en-US"/>
        </w:rPr>
        <w:t>n</w:t>
      </w:r>
      <w:r w:rsidRPr="00254E28">
        <w:rPr>
          <w:lang w:val="en-US"/>
        </w:rPr>
        <w:t xml:space="preserve">, </w:t>
      </w:r>
      <w:r w:rsidRPr="00254E28">
        <w:t>то</w:t>
      </w:r>
    </w:p>
    <w:p w:rsidR="00F17DAA" w:rsidRPr="00C740CB" w:rsidRDefault="00F17DAA" w:rsidP="00A61733">
      <w:pPr>
        <w:jc w:val="right"/>
      </w:pPr>
      <w:r w:rsidRPr="00254E28">
        <w:rPr>
          <w:lang w:val="en-US"/>
        </w:rPr>
        <w:t xml:space="preserve">dim Q = </w:t>
      </w:r>
      <w:r w:rsidRPr="00254E28">
        <w:rPr>
          <w:position w:val="-18"/>
          <w:lang w:val="en-US"/>
        </w:rPr>
        <w:object w:dxaOrig="279" w:dyaOrig="560">
          <v:shape id="_x0000_i1026" type="#_x0000_t75" style="width:14.4pt;height:27.55pt" o:ole="" fillcolor="window">
            <v:imagedata r:id="rId11" o:title=""/>
          </v:shape>
          <o:OLEObject Type="Embed" ProgID="Equation.3" ShapeID="_x0000_i1026" DrawAspect="Content" ObjectID="_1628336537" r:id="rId12"/>
        </w:object>
      </w:r>
      <w:r w:rsidRPr="00254E28">
        <w:rPr>
          <w:lang w:val="en-US"/>
        </w:rPr>
        <w:t>dim A = dim</w:t>
      </w:r>
      <w:r w:rsidRPr="00254E28">
        <w:rPr>
          <w:vertAlign w:val="superscript"/>
          <w:lang w:val="en-US"/>
        </w:rPr>
        <w:t>n</w:t>
      </w:r>
      <w:r w:rsidRPr="00254E28">
        <w:rPr>
          <w:lang w:val="en-US"/>
        </w:rPr>
        <w:t>A.</w:t>
      </w:r>
      <w:r w:rsidRPr="00056EDA">
        <w:rPr>
          <w:lang w:val="en-US"/>
        </w:rPr>
        <w:tab/>
      </w:r>
      <w:r w:rsidRPr="00056EDA">
        <w:rPr>
          <w:lang w:val="en-US"/>
        </w:rPr>
        <w:tab/>
      </w:r>
      <w:r w:rsidRPr="00056EDA">
        <w:rPr>
          <w:lang w:val="en-US"/>
        </w:rPr>
        <w:tab/>
      </w:r>
      <w:r w:rsidRPr="00056EDA">
        <w:rPr>
          <w:lang w:val="en-US"/>
        </w:rPr>
        <w:tab/>
      </w:r>
      <w:r w:rsidRPr="00056EDA">
        <w:rPr>
          <w:lang w:val="en-US"/>
        </w:rPr>
        <w:tab/>
      </w:r>
      <w:r w:rsidRPr="00056EDA">
        <w:rPr>
          <w:lang w:val="en-US"/>
        </w:rPr>
        <w:tab/>
      </w:r>
      <w:r>
        <w:t>(1.3)</w:t>
      </w:r>
    </w:p>
    <w:p w:rsidR="00F17DAA" w:rsidRPr="00254E28" w:rsidRDefault="00F17DAA" w:rsidP="00A61733">
      <w:pPr>
        <w:ind w:firstLine="567"/>
        <w:jc w:val="both"/>
      </w:pPr>
      <w:r w:rsidRPr="00254E28">
        <w:t xml:space="preserve">Например, если скорость определять по формуле </w:t>
      </w:r>
      <w:r w:rsidRPr="00254E28">
        <w:rPr>
          <w:lang w:val="en-US"/>
        </w:rPr>
        <w:t>V</w:t>
      </w:r>
      <w:r w:rsidRPr="00254E28">
        <w:t xml:space="preserve"> = </w:t>
      </w:r>
      <w:r w:rsidRPr="00254E28">
        <w:rPr>
          <w:lang w:val="en-US"/>
        </w:rPr>
        <w:t>S</w:t>
      </w:r>
      <w:r w:rsidRPr="00254E28">
        <w:t>/</w:t>
      </w:r>
      <w:r w:rsidRPr="00254E28">
        <w:rPr>
          <w:lang w:val="en-US"/>
        </w:rPr>
        <w:t>t</w:t>
      </w:r>
      <w:r w:rsidRPr="00254E28">
        <w:t xml:space="preserve">, то </w:t>
      </w:r>
    </w:p>
    <w:p w:rsidR="00F17DAA" w:rsidRPr="0098760C" w:rsidRDefault="00F17DAA" w:rsidP="00A61733">
      <w:pPr>
        <w:jc w:val="right"/>
      </w:pPr>
      <w:r w:rsidRPr="00254E28">
        <w:rPr>
          <w:lang w:val="en-US"/>
        </w:rPr>
        <w:t>dim V = dim S/dim t = L/T=LT</w:t>
      </w:r>
      <w:r w:rsidRPr="00254E28">
        <w:rPr>
          <w:vertAlign w:val="superscript"/>
          <w:lang w:val="en-US"/>
        </w:rPr>
        <w:t>-1</w:t>
      </w:r>
      <w:r w:rsidRPr="00254E28">
        <w:rPr>
          <w:lang w:val="en-US"/>
        </w:rPr>
        <w:t>.</w:t>
      </w:r>
      <w:r w:rsidRPr="00056EDA">
        <w:rPr>
          <w:lang w:val="en-US"/>
        </w:rPr>
        <w:tab/>
      </w:r>
      <w:r w:rsidRPr="00056EDA">
        <w:rPr>
          <w:lang w:val="en-US"/>
        </w:rPr>
        <w:tab/>
      </w:r>
      <w:r w:rsidRPr="00056EDA">
        <w:rPr>
          <w:lang w:val="en-US"/>
        </w:rPr>
        <w:tab/>
      </w:r>
      <w:r w:rsidRPr="00056EDA">
        <w:rPr>
          <w:lang w:val="en-US"/>
        </w:rPr>
        <w:tab/>
      </w:r>
      <w:r w:rsidRPr="00056EDA">
        <w:rPr>
          <w:lang w:val="en-US"/>
        </w:rPr>
        <w:tab/>
      </w:r>
      <w:r>
        <w:t>(1.4)</w:t>
      </w:r>
    </w:p>
    <w:p w:rsidR="00F17DAA" w:rsidRPr="00254E28" w:rsidRDefault="00F17DAA" w:rsidP="00A61733">
      <w:pPr>
        <w:ind w:firstLine="567"/>
        <w:jc w:val="both"/>
      </w:pPr>
      <w:r w:rsidRPr="00254E28">
        <w:t xml:space="preserve">Если сила по второму закону Ньютона </w:t>
      </w:r>
      <w:r w:rsidRPr="00254E28">
        <w:rPr>
          <w:lang w:val="en-US"/>
        </w:rPr>
        <w:t>F</w:t>
      </w:r>
      <w:r w:rsidRPr="00254E28">
        <w:t xml:space="preserve"> = </w:t>
      </w:r>
      <w:r w:rsidRPr="00254E28">
        <w:rPr>
          <w:lang w:val="en-US"/>
        </w:rPr>
        <w:t>ma</w:t>
      </w:r>
      <w:r w:rsidRPr="00254E28">
        <w:t xml:space="preserve">, где </w:t>
      </w:r>
      <w:r w:rsidRPr="00254E28">
        <w:rPr>
          <w:lang w:val="en-US"/>
        </w:rPr>
        <w:t>a</w:t>
      </w:r>
      <w:r w:rsidRPr="00254E28">
        <w:t xml:space="preserve"> = </w:t>
      </w:r>
      <w:r w:rsidRPr="00254E28">
        <w:rPr>
          <w:lang w:val="en-US"/>
        </w:rPr>
        <w:t>V</w:t>
      </w:r>
      <w:r w:rsidRPr="00254E28">
        <w:t>/</w:t>
      </w:r>
      <w:r w:rsidRPr="00254E28">
        <w:rPr>
          <w:lang w:val="en-US"/>
        </w:rPr>
        <w:t>t</w:t>
      </w:r>
      <w:r w:rsidRPr="00254E28">
        <w:t xml:space="preserve"> - ускорение тела, то </w:t>
      </w:r>
    </w:p>
    <w:p w:rsidR="00F17DAA" w:rsidRPr="0098760C" w:rsidRDefault="00F17DAA" w:rsidP="00A61733">
      <w:pPr>
        <w:jc w:val="right"/>
      </w:pPr>
      <w:r w:rsidRPr="00254E28">
        <w:rPr>
          <w:lang w:val="en-US"/>
        </w:rPr>
        <w:t>dim F = dim m dim a = ML/T</w:t>
      </w:r>
      <w:r w:rsidRPr="00254E28">
        <w:rPr>
          <w:vertAlign w:val="superscript"/>
          <w:lang w:val="en-US"/>
        </w:rPr>
        <w:t xml:space="preserve">2 </w:t>
      </w:r>
      <w:r w:rsidRPr="00254E28">
        <w:rPr>
          <w:lang w:val="en-US"/>
        </w:rPr>
        <w:t>= MLT</w:t>
      </w:r>
      <w:r w:rsidRPr="00254E28">
        <w:rPr>
          <w:vertAlign w:val="superscript"/>
          <w:lang w:val="en-US"/>
        </w:rPr>
        <w:t>-2</w:t>
      </w:r>
      <w:r w:rsidRPr="00254E28">
        <w:rPr>
          <w:lang w:val="en-US"/>
        </w:rPr>
        <w:t>.</w:t>
      </w:r>
      <w:r w:rsidRPr="00056EDA">
        <w:rPr>
          <w:lang w:val="en-US"/>
        </w:rPr>
        <w:tab/>
      </w:r>
      <w:r w:rsidRPr="00056EDA">
        <w:rPr>
          <w:lang w:val="en-US"/>
        </w:rPr>
        <w:tab/>
      </w:r>
      <w:r w:rsidRPr="00056EDA">
        <w:rPr>
          <w:lang w:val="en-US"/>
        </w:rPr>
        <w:tab/>
      </w:r>
      <w:r w:rsidRPr="00056EDA">
        <w:rPr>
          <w:lang w:val="en-US"/>
        </w:rPr>
        <w:tab/>
      </w:r>
      <w:r>
        <w:t>(1.5)</w:t>
      </w:r>
    </w:p>
    <w:p w:rsidR="00F17DAA" w:rsidRPr="00254E28" w:rsidRDefault="00F17DAA" w:rsidP="00A61733">
      <w:pPr>
        <w:ind w:firstLine="567"/>
        <w:jc w:val="both"/>
      </w:pPr>
      <w:r w:rsidRPr="00254E28">
        <w:lastRenderedPageBreak/>
        <w:t>Таким образом, всегда можно выразить размерность производной физической величины через размерности основных физических величин с помощью степенного одночлена:</w:t>
      </w:r>
    </w:p>
    <w:p w:rsidR="00F17DAA" w:rsidRPr="00254E28" w:rsidRDefault="00F17DAA" w:rsidP="00A61733">
      <w:pPr>
        <w:jc w:val="right"/>
      </w:pPr>
      <w:r w:rsidRPr="00254E28">
        <w:rPr>
          <w:lang w:val="en-US"/>
        </w:rPr>
        <w:t>dimQ</w:t>
      </w:r>
      <w:r w:rsidRPr="00254E28">
        <w:t xml:space="preserve"> = </w:t>
      </w:r>
      <w:r w:rsidRPr="00254E28">
        <w:rPr>
          <w:lang w:val="en-US"/>
        </w:rPr>
        <w:t>L</w:t>
      </w:r>
      <w:r w:rsidRPr="00254E28">
        <w:rPr>
          <w:vertAlign w:val="superscript"/>
          <w:lang w:val="en-US"/>
        </w:rPr>
        <w:sym w:font="Symbol" w:char="F061"/>
      </w:r>
      <w:r w:rsidRPr="00254E28">
        <w:rPr>
          <w:lang w:val="en-US"/>
        </w:rPr>
        <w:t>M</w:t>
      </w:r>
      <w:r w:rsidRPr="00254E28">
        <w:rPr>
          <w:vertAlign w:val="superscript"/>
          <w:lang w:val="en-US"/>
        </w:rPr>
        <w:sym w:font="Symbol" w:char="F062"/>
      </w:r>
      <w:r w:rsidRPr="00254E28">
        <w:rPr>
          <w:lang w:val="en-US"/>
        </w:rPr>
        <w:t>T</w:t>
      </w:r>
      <w:r w:rsidRPr="00254E28">
        <w:rPr>
          <w:vertAlign w:val="superscript"/>
          <w:lang w:val="en-US"/>
        </w:rPr>
        <w:sym w:font="Symbol" w:char="F067"/>
      </w:r>
      <w:r w:rsidRPr="00254E28">
        <w:t>,</w:t>
      </w:r>
      <w:r>
        <w:tab/>
      </w:r>
      <w:r>
        <w:tab/>
      </w:r>
      <w:r>
        <w:tab/>
      </w:r>
      <w:r>
        <w:tab/>
      </w:r>
      <w:r>
        <w:tab/>
      </w:r>
      <w:r>
        <w:tab/>
      </w:r>
      <w:r>
        <w:tab/>
        <w:t>(1.6)</w:t>
      </w:r>
    </w:p>
    <w:p w:rsidR="00F17DAA" w:rsidRPr="00254E28" w:rsidRDefault="00F17DAA" w:rsidP="00A61733">
      <w:pPr>
        <w:jc w:val="both"/>
      </w:pPr>
      <w:r w:rsidRPr="00254E28">
        <w:t xml:space="preserve">где </w:t>
      </w:r>
      <w:r w:rsidRPr="00254E28">
        <w:rPr>
          <w:lang w:val="en-US"/>
        </w:rPr>
        <w:t>L</w:t>
      </w:r>
      <w:r w:rsidRPr="00254E28">
        <w:t xml:space="preserve">, М, Т, - размерности соответствующих основных физических величин; </w:t>
      </w:r>
      <w:r w:rsidRPr="00254E28">
        <w:sym w:font="Symbol" w:char="F061"/>
      </w:r>
      <w:r w:rsidRPr="00254E28">
        <w:t xml:space="preserve">, </w:t>
      </w:r>
      <w:r w:rsidRPr="00254E28">
        <w:sym w:font="Symbol" w:char="F062"/>
      </w:r>
      <w:r w:rsidRPr="00254E28">
        <w:t xml:space="preserve">, </w:t>
      </w:r>
      <w:r w:rsidRPr="00254E28">
        <w:sym w:font="Symbol" w:char="F067"/>
      </w:r>
      <w:r w:rsidRPr="00254E28">
        <w:t xml:space="preserve">, - </w:t>
      </w:r>
      <w:r w:rsidRPr="00254E28">
        <w:rPr>
          <w:i/>
        </w:rPr>
        <w:t>показатели размерности.</w:t>
      </w:r>
      <w:r w:rsidRPr="00254E28">
        <w:t xml:space="preserve"> Каждый из показателей размерности может быть положительным или отрицательным, целым или дробным числом, нулем. </w:t>
      </w:r>
    </w:p>
    <w:p w:rsidR="00F17DAA" w:rsidRPr="00254E28" w:rsidRDefault="00F17DAA" w:rsidP="00A61733">
      <w:pPr>
        <w:ind w:firstLine="567"/>
        <w:jc w:val="both"/>
      </w:pPr>
      <w:r w:rsidRPr="00254E28">
        <w:t xml:space="preserve">Если все показатели размерности равны нулю, то такая величина называется </w:t>
      </w:r>
      <w:r w:rsidRPr="00254E28">
        <w:rPr>
          <w:i/>
        </w:rPr>
        <w:t>безразмерной.</w:t>
      </w:r>
      <w:r w:rsidRPr="00254E28">
        <w:t xml:space="preserve"> Она может быть </w:t>
      </w:r>
      <w:r w:rsidRPr="00254E28">
        <w:rPr>
          <w:i/>
        </w:rPr>
        <w:t>относительной,</w:t>
      </w:r>
      <w:r w:rsidRPr="00254E28">
        <w:t xml:space="preserve"> определяемой как отношение одноименных величин (например, относительная диэлектрическая проницаемость), и </w:t>
      </w:r>
      <w:r w:rsidRPr="00254E28">
        <w:rPr>
          <w:i/>
        </w:rPr>
        <w:t>логарифмической,</w:t>
      </w:r>
      <w:r w:rsidRPr="00254E28">
        <w:t xml:space="preserve"> определяемой как логарифм относительной величины (например, логарифм отношения мощностей или напряжений).</w:t>
      </w:r>
    </w:p>
    <w:p w:rsidR="00F17DAA" w:rsidRPr="00254E28" w:rsidRDefault="00F17DAA" w:rsidP="00A61733">
      <w:pPr>
        <w:jc w:val="both"/>
      </w:pPr>
      <w:r w:rsidRPr="00254E28">
        <w:rPr>
          <w:b/>
          <w:u w:val="single"/>
        </w:rPr>
        <w:t>Задача.</w:t>
      </w:r>
      <w:r w:rsidRPr="00254E28">
        <w:t xml:space="preserve"> Выразите размерность электрической емкости через размерности основных физических величин </w:t>
      </w:r>
      <w:r w:rsidRPr="00254E28">
        <w:rPr>
          <w:lang w:val="en-US"/>
        </w:rPr>
        <w:t>SI</w:t>
      </w:r>
      <w:r w:rsidRPr="00254E28">
        <w:t>. Определите единицу измерения электрической емкости через единицы основных физических величин.</w:t>
      </w:r>
    </w:p>
    <w:p w:rsidR="00F17DAA" w:rsidRPr="00254E28" w:rsidRDefault="00F17DAA" w:rsidP="00A61733">
      <w:pPr>
        <w:jc w:val="both"/>
      </w:pPr>
      <w:r w:rsidRPr="00254E28">
        <w:rPr>
          <w:b/>
          <w:u w:val="single"/>
        </w:rPr>
        <w:t>Решение.</w:t>
      </w:r>
      <w:r w:rsidRPr="00254E28">
        <w:t xml:space="preserve"> Формула электрической ёмкости: </w:t>
      </w:r>
      <w:r w:rsidRPr="00254E28">
        <w:rPr>
          <w:position w:val="-28"/>
        </w:rPr>
        <w:object w:dxaOrig="720" w:dyaOrig="660">
          <v:shape id="_x0000_i1027" type="#_x0000_t75" style="width:36.3pt;height:32.55pt" o:ole="">
            <v:imagedata r:id="rId13" o:title=""/>
          </v:shape>
          <o:OLEObject Type="Embed" ProgID="Equation.3" ShapeID="_x0000_i1027" DrawAspect="Content" ObjectID="_1628336538" r:id="rId14"/>
        </w:object>
      </w:r>
      <w:r w:rsidRPr="00254E28">
        <w:t xml:space="preserve">. В системе </w:t>
      </w:r>
      <w:r w:rsidRPr="00254E28">
        <w:rPr>
          <w:lang w:val="en-US"/>
        </w:rPr>
        <w:t>SI</w:t>
      </w:r>
      <w:r w:rsidRPr="00254E28">
        <w:t xml:space="preserve"> за единицу заряда принимается Кулон. Кулоном называется электрический заряд, протекающий через поперечное сечение проводника за 1 с при силе тока в 1 А, т.е. </w:t>
      </w:r>
      <w:r w:rsidRPr="00254E28">
        <w:rPr>
          <w:position w:val="-10"/>
        </w:rPr>
        <w:object w:dxaOrig="620" w:dyaOrig="320">
          <v:shape id="_x0000_i1028" type="#_x0000_t75" style="width:31.3pt;height:15.65pt" o:ole="">
            <v:imagedata r:id="rId15" o:title=""/>
          </v:shape>
          <o:OLEObject Type="Embed" ProgID="Equation.3" ShapeID="_x0000_i1028" DrawAspect="Content" ObjectID="_1628336539" r:id="rId16"/>
        </w:object>
      </w:r>
      <w:r w:rsidRPr="00254E28">
        <w:t xml:space="preserve">. Напряжение </w:t>
      </w:r>
      <w:r w:rsidRPr="00254E28">
        <w:rPr>
          <w:lang w:val="en-US"/>
        </w:rPr>
        <w:t>U</w:t>
      </w:r>
      <w:r w:rsidRPr="00254E28">
        <w:t xml:space="preserve"> представляет собой работу, совершаемую суммарным полем кулоновских и сторонних сил при перемещении на участке цепи единичного положительного заряда: </w:t>
      </w:r>
      <w:r w:rsidRPr="00254E28">
        <w:rPr>
          <w:position w:val="-28"/>
        </w:rPr>
        <w:object w:dxaOrig="720" w:dyaOrig="660">
          <v:shape id="_x0000_i1029" type="#_x0000_t75" style="width:36.3pt;height:32.55pt" o:ole="">
            <v:imagedata r:id="rId17" o:title=""/>
          </v:shape>
          <o:OLEObject Type="Embed" ProgID="Equation.3" ShapeID="_x0000_i1029" DrawAspect="Content" ObjectID="_1628336540" r:id="rId18"/>
        </w:object>
      </w:r>
      <w:r w:rsidRPr="00254E28">
        <w:t xml:space="preserve">. Работу можно выразить через силу и путь: </w:t>
      </w:r>
      <w:r w:rsidRPr="00254E28">
        <w:rPr>
          <w:position w:val="-6"/>
        </w:rPr>
        <w:object w:dxaOrig="720" w:dyaOrig="279">
          <v:shape id="_x0000_i1030" type="#_x0000_t75" style="width:36.3pt;height:14.4pt" o:ole="">
            <v:imagedata r:id="rId19" o:title=""/>
          </v:shape>
          <o:OLEObject Type="Embed" ProgID="Equation.3" ShapeID="_x0000_i1030" DrawAspect="Content" ObjectID="_1628336541" r:id="rId20"/>
        </w:object>
      </w:r>
      <w:r w:rsidRPr="00254E28">
        <w:t xml:space="preserve">, где </w:t>
      </w:r>
      <w:r w:rsidRPr="00254E28">
        <w:rPr>
          <w:position w:val="-6"/>
        </w:rPr>
        <w:object w:dxaOrig="800" w:dyaOrig="279">
          <v:shape id="_x0000_i1031" type="#_x0000_t75" style="width:39.45pt;height:14.4pt" o:ole="">
            <v:imagedata r:id="rId21" o:title=""/>
          </v:shape>
          <o:OLEObject Type="Embed" ProgID="Equation.3" ShapeID="_x0000_i1031" DrawAspect="Content" ObjectID="_1628336542" r:id="rId22"/>
        </w:object>
      </w:r>
      <w:r w:rsidRPr="00254E28">
        <w:t xml:space="preserve"> - </w:t>
      </w:r>
      <w:r w:rsidRPr="00254E28">
        <w:rPr>
          <w:i/>
          <w:lang w:val="en-US"/>
        </w:rPr>
        <w:t>m</w:t>
      </w:r>
      <w:r w:rsidRPr="00254E28">
        <w:t xml:space="preserve"> – масса, </w:t>
      </w:r>
      <w:r w:rsidRPr="00254E28">
        <w:rPr>
          <w:i/>
          <w:position w:val="-24"/>
        </w:rPr>
        <w:object w:dxaOrig="1080" w:dyaOrig="620">
          <v:shape id="_x0000_i1032" type="#_x0000_t75" style="width:54.45pt;height:31.3pt" o:ole="">
            <v:imagedata r:id="rId23" o:title=""/>
          </v:shape>
          <o:OLEObject Type="Embed" ProgID="Equation.3" ShapeID="_x0000_i1032" DrawAspect="Content" ObjectID="_1628336543" r:id="rId24"/>
        </w:object>
      </w:r>
      <w:r w:rsidRPr="00254E28">
        <w:t xml:space="preserve"> - ускорение.</w:t>
      </w:r>
    </w:p>
    <w:p w:rsidR="00F17DAA" w:rsidRPr="00254E28" w:rsidRDefault="00F17DAA" w:rsidP="00A61733">
      <w:r w:rsidRPr="00254E28">
        <w:tab/>
        <w:t>Тогда можно записать:</w:t>
      </w:r>
    </w:p>
    <w:p w:rsidR="00F17DAA" w:rsidRPr="00254E28" w:rsidRDefault="00F17DAA" w:rsidP="00A61733">
      <w:r w:rsidRPr="00254E28">
        <w:rPr>
          <w:position w:val="-24"/>
        </w:rPr>
        <w:object w:dxaOrig="5280" w:dyaOrig="660">
          <v:shape id="_x0000_i1033" type="#_x0000_t75" style="width:263.6pt;height:32.55pt" o:ole="">
            <v:imagedata r:id="rId25" o:title=""/>
          </v:shape>
          <o:OLEObject Type="Embed" ProgID="Equation.3" ShapeID="_x0000_i1033" DrawAspect="Content" ObjectID="_1628336544" r:id="rId26"/>
        </w:object>
      </w:r>
    </w:p>
    <w:p w:rsidR="00F17DAA" w:rsidRPr="00254E28" w:rsidRDefault="00F17DAA" w:rsidP="00A61733">
      <w:r w:rsidRPr="00254E28">
        <w:t>Размерность электрической емкости:</w:t>
      </w:r>
    </w:p>
    <w:p w:rsidR="00F17DAA" w:rsidRPr="00254E28" w:rsidRDefault="00F17DAA" w:rsidP="00A61733">
      <w:r w:rsidRPr="00254E28">
        <w:rPr>
          <w:position w:val="-6"/>
        </w:rPr>
        <w:object w:dxaOrig="1939" w:dyaOrig="320">
          <v:shape id="_x0000_i1034" type="#_x0000_t75" style="width:96.4pt;height:15.65pt" o:ole="">
            <v:imagedata r:id="rId27" o:title=""/>
          </v:shape>
          <o:OLEObject Type="Embed" ProgID="Equation.3" ShapeID="_x0000_i1034" DrawAspect="Content" ObjectID="_1628336545" r:id="rId28"/>
        </w:object>
      </w:r>
    </w:p>
    <w:p w:rsidR="00F17DAA" w:rsidRPr="00254E28" w:rsidRDefault="00F17DAA" w:rsidP="00A61733">
      <w:r w:rsidRPr="00254E28">
        <w:t xml:space="preserve">В системе </w:t>
      </w:r>
      <w:r w:rsidRPr="00254E28">
        <w:rPr>
          <w:lang w:val="en-US"/>
        </w:rPr>
        <w:t>SI</w:t>
      </w:r>
      <w:r w:rsidRPr="00254E28">
        <w:t xml:space="preserve"> единица электрической емкости может быть выражена: </w:t>
      </w:r>
      <w:r w:rsidRPr="00254E28">
        <w:rPr>
          <w:position w:val="-24"/>
        </w:rPr>
        <w:object w:dxaOrig="1520" w:dyaOrig="660">
          <v:shape id="_x0000_i1035" type="#_x0000_t75" style="width:75.15pt;height:32.55pt" o:ole="">
            <v:imagedata r:id="rId29" o:title=""/>
          </v:shape>
          <o:OLEObject Type="Embed" ProgID="Equation.3" ShapeID="_x0000_i1035" DrawAspect="Content" ObjectID="_1628336546" r:id="rId30"/>
        </w:object>
      </w:r>
    </w:p>
    <w:p w:rsidR="00F17DAA" w:rsidRPr="00254E28" w:rsidRDefault="00F17DAA" w:rsidP="00A61733"/>
    <w:p w:rsidR="00F17DAA" w:rsidRPr="00254E28" w:rsidRDefault="00F17DAA" w:rsidP="00A61733">
      <w:pPr>
        <w:ind w:firstLine="567"/>
        <w:rPr>
          <w:b/>
          <w:i/>
        </w:rPr>
      </w:pPr>
      <w:r>
        <w:rPr>
          <w:b/>
          <w:i/>
        </w:rPr>
        <w:t>1.</w:t>
      </w:r>
      <w:r w:rsidRPr="00254E28">
        <w:rPr>
          <w:b/>
          <w:i/>
        </w:rPr>
        <w:t>2 Методика обработка результатов измерений.</w:t>
      </w:r>
    </w:p>
    <w:p w:rsidR="00F17DAA" w:rsidRPr="00254E28" w:rsidRDefault="00F17DAA" w:rsidP="00A61733">
      <w:pPr>
        <w:ind w:firstLine="567"/>
        <w:jc w:val="both"/>
      </w:pPr>
      <w:r w:rsidRPr="00254E28">
        <w:rPr>
          <w:bCs/>
          <w:i/>
        </w:rPr>
        <w:t>Многократное измерение</w:t>
      </w:r>
      <w:r w:rsidRPr="00254E28">
        <w:t>– измерение физической величины одного и того же размера, результат которого получен из нескольких следующих друг за другом измерений, т. е. состоящее из ряда однократных измерений (выполненных не менее 4 раз).</w:t>
      </w:r>
    </w:p>
    <w:p w:rsidR="00F17DAA" w:rsidRPr="00254E28" w:rsidRDefault="00F17DAA" w:rsidP="00A61733">
      <w:pPr>
        <w:ind w:firstLine="540"/>
        <w:jc w:val="both"/>
      </w:pPr>
      <w:r w:rsidRPr="00254E28">
        <w:t>За результат многократного измерения обычно принимают среднее арифметическое значение из результатов однократных измерений, входящих в ряд.</w:t>
      </w:r>
    </w:p>
    <w:p w:rsidR="00F17DAA" w:rsidRPr="00254E28" w:rsidRDefault="00F17DAA" w:rsidP="00A61733">
      <w:pPr>
        <w:ind w:firstLine="567"/>
        <w:jc w:val="both"/>
      </w:pPr>
      <w:r w:rsidRPr="00254E28">
        <w:t xml:space="preserve">Эти измерения повторяются оператором в одинаковых условиях, использующим одни и те же средства измерений. Такие измерения характерны при выполнении метрологических работ, а также находят широкое применение в научных исследованиях. По результатам многократных измерений проводится анализ, главной особенностью которого является получение и использование большого объема измерительной информации. </w:t>
      </w:r>
    </w:p>
    <w:p w:rsidR="00F17DAA" w:rsidRPr="00254E28" w:rsidRDefault="00F17DAA" w:rsidP="00A61733">
      <w:pPr>
        <w:ind w:firstLine="567"/>
        <w:jc w:val="both"/>
      </w:pPr>
      <w:r w:rsidRPr="00254E28">
        <w:t>Прежде чем приступить к обобщению результатов измерений, определяют, нет ли в полученных результатах грубых погрешностей.</w:t>
      </w:r>
    </w:p>
    <w:p w:rsidR="00F17DAA" w:rsidRDefault="00F17DAA" w:rsidP="00A61733">
      <w:pPr>
        <w:ind w:firstLine="567"/>
        <w:jc w:val="both"/>
      </w:pPr>
      <w:r w:rsidRPr="00254E28">
        <w:t>Применение многократных измерений позволяет повысить точность измерения до определенного предела, но недостаток полученной информации не позволяет получить точное значение поправок, значений составляющих погрешностей и т.п. В связи с этим устанавливают необходимое число измерений, которое позволяет получить результат измерений, в котором случайная погрешность пренебрежимо мала по сравнению с неисключенной систематической погрешностью. Число измерений находят по формуле</w:t>
      </w:r>
      <w:r>
        <w:t>:</w:t>
      </w:r>
    </w:p>
    <w:p w:rsidR="00F17DAA" w:rsidRDefault="00F17DAA" w:rsidP="00A61733">
      <w:pPr>
        <w:ind w:firstLine="567"/>
        <w:jc w:val="right"/>
      </w:pPr>
      <w:r w:rsidRPr="00254E28">
        <w:rPr>
          <w:lang w:val="en-US"/>
        </w:rPr>
        <w:t>n</w:t>
      </w:r>
      <w:r w:rsidRPr="00254E28">
        <w:t xml:space="preserve"> = 64(</w:t>
      </w:r>
      <w:r w:rsidRPr="00254E28">
        <w:rPr>
          <w:lang w:val="en-US"/>
        </w:rPr>
        <w:sym w:font="Symbol" w:char="F073"/>
      </w:r>
      <w:r w:rsidRPr="00254E28">
        <w:t>/</w:t>
      </w:r>
      <w:r w:rsidRPr="00254E28">
        <w:rPr>
          <w:lang w:val="en-US"/>
        </w:rPr>
        <w:sym w:font="Symbol" w:char="F071"/>
      </w:r>
      <w:r w:rsidRPr="00254E28">
        <w:t xml:space="preserve">) </w:t>
      </w:r>
      <w:r>
        <w:tab/>
      </w:r>
      <w:r>
        <w:tab/>
      </w:r>
      <w:r>
        <w:tab/>
      </w:r>
      <w:r>
        <w:tab/>
      </w:r>
      <w:r>
        <w:tab/>
      </w:r>
      <w:r>
        <w:tab/>
      </w:r>
      <w:r>
        <w:tab/>
        <w:t>(1.7)</w:t>
      </w:r>
    </w:p>
    <w:p w:rsidR="00F17DAA" w:rsidRPr="00254E28" w:rsidRDefault="00F17DAA" w:rsidP="00A61733">
      <w:pPr>
        <w:ind w:firstLine="567"/>
        <w:jc w:val="both"/>
      </w:pPr>
      <w:r w:rsidRPr="00254E28">
        <w:lastRenderedPageBreak/>
        <w:t xml:space="preserve">где </w:t>
      </w:r>
      <w:r w:rsidRPr="00254E28">
        <w:sym w:font="Symbol" w:char="F073"/>
      </w:r>
      <w:r w:rsidRPr="00254E28">
        <w:t xml:space="preserve"> – среднее квадратическое отклонение ряда измерений, </w:t>
      </w:r>
      <w:r w:rsidRPr="00254E28">
        <w:rPr>
          <w:lang w:val="en-US"/>
        </w:rPr>
        <w:sym w:font="Symbol" w:char="F071"/>
      </w:r>
      <w:r w:rsidRPr="00254E28">
        <w:t xml:space="preserve"> – неисключенная систематическая погрешность.</w:t>
      </w:r>
    </w:p>
    <w:p w:rsidR="00F17DAA" w:rsidRPr="00254E28" w:rsidRDefault="00F17DAA" w:rsidP="00A61733"/>
    <w:p w:rsidR="00F17DAA" w:rsidRPr="00254E28" w:rsidRDefault="00F17DAA" w:rsidP="00A61733">
      <w:pPr>
        <w:jc w:val="center"/>
        <w:rPr>
          <w:b/>
        </w:rPr>
      </w:pPr>
      <w:r w:rsidRPr="00254E28">
        <w:rPr>
          <w:b/>
        </w:rPr>
        <w:t>Многократные прямые равноточные измерения.</w:t>
      </w:r>
    </w:p>
    <w:p w:rsidR="00F17DAA" w:rsidRPr="00254E28" w:rsidRDefault="00F17DAA" w:rsidP="00A61733"/>
    <w:p w:rsidR="00F17DAA" w:rsidRPr="00254E28" w:rsidRDefault="00F17DAA" w:rsidP="00A61733">
      <w:pPr>
        <w:rPr>
          <w:b/>
        </w:rPr>
      </w:pPr>
      <w:r w:rsidRPr="00254E28">
        <w:rPr>
          <w:b/>
        </w:rPr>
        <w:t>Этапы:</w:t>
      </w:r>
    </w:p>
    <w:p w:rsidR="00F17DAA" w:rsidRPr="00254E28" w:rsidRDefault="00F17DAA" w:rsidP="00A61733"/>
    <w:p w:rsidR="00F17DAA" w:rsidRPr="00254E28" w:rsidRDefault="00F17DAA" w:rsidP="00A61733">
      <w:pPr>
        <w:numPr>
          <w:ilvl w:val="0"/>
          <w:numId w:val="1"/>
        </w:numPr>
      </w:pPr>
      <w:r w:rsidRPr="00254E28">
        <w:t>исправляют результаты наблюдений исключением систематической погрешности;</w:t>
      </w:r>
    </w:p>
    <w:p w:rsidR="00F17DAA" w:rsidRDefault="00F17DAA" w:rsidP="00A61733">
      <w:pPr>
        <w:numPr>
          <w:ilvl w:val="0"/>
          <w:numId w:val="1"/>
        </w:numPr>
      </w:pPr>
      <w:r w:rsidRPr="00254E28">
        <w:t xml:space="preserve">вычисляют средне арифметическое значение </w:t>
      </w:r>
      <w:r w:rsidRPr="00254E28">
        <w:rPr>
          <w:position w:val="-6"/>
        </w:rPr>
        <w:object w:dxaOrig="220" w:dyaOrig="260">
          <v:shape id="_x0000_i1036" type="#_x0000_t75" style="width:11.9pt;height:12.5pt" o:ole="">
            <v:imagedata r:id="rId31" o:title=""/>
          </v:shape>
          <o:OLEObject Type="Embed" ProgID="Equation.3" ShapeID="_x0000_i1036" DrawAspect="Content" ObjectID="_1628336547" r:id="rId32"/>
        </w:object>
      </w:r>
      <w:r w:rsidRPr="00254E28">
        <w:t xml:space="preserve">по формуле: </w:t>
      </w:r>
    </w:p>
    <w:p w:rsidR="00F17DAA" w:rsidRPr="00254E28" w:rsidRDefault="00F17DAA" w:rsidP="00A61733">
      <w:pPr>
        <w:ind w:left="720"/>
        <w:jc w:val="right"/>
      </w:pPr>
      <w:r w:rsidRPr="00254E28">
        <w:rPr>
          <w:position w:val="-28"/>
        </w:rPr>
        <w:object w:dxaOrig="1140" w:dyaOrig="680">
          <v:shape id="_x0000_i1037" type="#_x0000_t75" style="width:56.95pt;height:33.2pt" o:ole="">
            <v:imagedata r:id="rId33" o:title=""/>
          </v:shape>
          <o:OLEObject Type="Embed" ProgID="Equation.3" ShapeID="_x0000_i1037" DrawAspect="Content" ObjectID="_1628336548" r:id="rId34"/>
        </w:object>
      </w:r>
      <w:r w:rsidRPr="00254E28">
        <w:t>;</w:t>
      </w:r>
      <w:r>
        <w:tab/>
      </w:r>
      <w:r>
        <w:tab/>
      </w:r>
      <w:r>
        <w:tab/>
      </w:r>
      <w:r>
        <w:tab/>
      </w:r>
      <w:r>
        <w:tab/>
      </w:r>
      <w:r>
        <w:tab/>
      </w:r>
      <w:r>
        <w:tab/>
        <w:t>(1.8)</w:t>
      </w:r>
    </w:p>
    <w:p w:rsidR="00F17DAA" w:rsidRDefault="00F17DAA" w:rsidP="00A61733">
      <w:pPr>
        <w:numPr>
          <w:ilvl w:val="0"/>
          <w:numId w:val="1"/>
        </w:numPr>
      </w:pPr>
      <w:r w:rsidRPr="00254E28">
        <w:t xml:space="preserve">вычисляют выборочное СКО от значения погрешности измерений по формуле: </w:t>
      </w:r>
    </w:p>
    <w:p w:rsidR="00F17DAA" w:rsidRPr="00254E28" w:rsidRDefault="00F17DAA" w:rsidP="00A61733">
      <w:pPr>
        <w:ind w:left="360"/>
        <w:jc w:val="right"/>
      </w:pPr>
      <w:r w:rsidRPr="00254E28">
        <w:rPr>
          <w:position w:val="-30"/>
        </w:rPr>
        <w:object w:dxaOrig="1840" w:dyaOrig="1080">
          <v:shape id="_x0000_i1038" type="#_x0000_t75" style="width:92.05pt;height:54.45pt" o:ole="">
            <v:imagedata r:id="rId35" o:title=""/>
          </v:shape>
          <o:OLEObject Type="Embed" ProgID="Equation.3" ShapeID="_x0000_i1038" DrawAspect="Content" ObjectID="_1628336549" r:id="rId36"/>
        </w:object>
      </w:r>
      <w:r w:rsidRPr="00254E28">
        <w:t>;</w:t>
      </w:r>
      <w:r>
        <w:tab/>
      </w:r>
      <w:r>
        <w:tab/>
      </w:r>
      <w:r>
        <w:tab/>
      </w:r>
      <w:r>
        <w:tab/>
      </w:r>
      <w:r>
        <w:tab/>
      </w:r>
      <w:r>
        <w:tab/>
        <w:t>(1.9)</w:t>
      </w:r>
    </w:p>
    <w:p w:rsidR="00F17DAA" w:rsidRPr="00254E28" w:rsidRDefault="00F17DAA" w:rsidP="00A61733">
      <w:pPr>
        <w:numPr>
          <w:ilvl w:val="0"/>
          <w:numId w:val="1"/>
        </w:numPr>
      </w:pPr>
      <w:r w:rsidRPr="00254E28">
        <w:t>исключают промахи;</w:t>
      </w:r>
    </w:p>
    <w:p w:rsidR="00F17DAA" w:rsidRPr="00254E28" w:rsidRDefault="00F17DAA" w:rsidP="00A61733">
      <w:pPr>
        <w:numPr>
          <w:ilvl w:val="0"/>
          <w:numId w:val="1"/>
        </w:numPr>
      </w:pPr>
      <w:r w:rsidRPr="00254E28">
        <w:t>определяют закон распределения случайной составляющей;</w:t>
      </w:r>
    </w:p>
    <w:p w:rsidR="00F17DAA" w:rsidRPr="00254E28" w:rsidRDefault="00F17DAA" w:rsidP="00A61733"/>
    <w:p w:rsidR="00F17DAA" w:rsidRPr="00254E28" w:rsidRDefault="00F17DAA" w:rsidP="00A61733">
      <w:pPr>
        <w:numPr>
          <w:ilvl w:val="0"/>
          <w:numId w:val="1"/>
        </w:numPr>
      </w:pPr>
      <w:r w:rsidRPr="00254E28">
        <w:t xml:space="preserve">при заданном значении доверительной вероятности </w:t>
      </w:r>
      <w:r w:rsidRPr="00254E28">
        <w:rPr>
          <w:i/>
        </w:rPr>
        <w:t>Р</w:t>
      </w:r>
      <w:r w:rsidRPr="00254E28">
        <w:t xml:space="preserve"> и числе измерений </w:t>
      </w:r>
      <w:r w:rsidRPr="00254E28">
        <w:rPr>
          <w:i/>
          <w:lang w:val="en-US"/>
        </w:rPr>
        <w:t>n</w:t>
      </w:r>
      <w:r w:rsidRPr="00254E28">
        <w:t xml:space="preserve"> по таблицам определяют коэффициент Стьюдента </w:t>
      </w:r>
      <w:r w:rsidRPr="00254E28">
        <w:rPr>
          <w:position w:val="-14"/>
        </w:rPr>
        <w:object w:dxaOrig="240" w:dyaOrig="380">
          <v:shape id="_x0000_i1039" type="#_x0000_t75" style="width:11.9pt;height:18.15pt" o:ole="">
            <v:imagedata r:id="rId37" o:title=""/>
          </v:shape>
          <o:OLEObject Type="Embed" ProgID="Equation.3" ShapeID="_x0000_i1039" DrawAspect="Content" ObjectID="_1628336550" r:id="rId38"/>
        </w:object>
      </w:r>
      <w:r w:rsidRPr="00254E28">
        <w:t>;</w:t>
      </w:r>
    </w:p>
    <w:p w:rsidR="00F17DAA" w:rsidRDefault="00F17DAA" w:rsidP="00A61733">
      <w:pPr>
        <w:numPr>
          <w:ilvl w:val="0"/>
          <w:numId w:val="1"/>
        </w:numPr>
      </w:pPr>
      <w:r w:rsidRPr="00254E28">
        <w:t xml:space="preserve">находят границы доверительного интервала для случайной погрешности </w:t>
      </w:r>
    </w:p>
    <w:p w:rsidR="00F17DAA" w:rsidRPr="00254E28" w:rsidRDefault="00F17DAA" w:rsidP="00A61733">
      <w:pPr>
        <w:ind w:left="360"/>
        <w:jc w:val="right"/>
      </w:pPr>
      <w:r w:rsidRPr="000543B4">
        <w:rPr>
          <w:position w:val="-28"/>
        </w:rPr>
        <w:object w:dxaOrig="1200" w:dyaOrig="660">
          <v:shape id="_x0000_i1040" type="#_x0000_t75" style="width:60.1pt;height:33.2pt" o:ole="">
            <v:imagedata r:id="rId39" o:title=""/>
          </v:shape>
          <o:OLEObject Type="Embed" ProgID="Equation.3" ShapeID="_x0000_i1040" DrawAspect="Content" ObjectID="_1628336551" r:id="rId40"/>
        </w:object>
      </w:r>
      <w:r w:rsidRPr="00254E28">
        <w:t>;</w:t>
      </w:r>
      <w:r>
        <w:tab/>
      </w:r>
      <w:r>
        <w:tab/>
      </w:r>
      <w:r>
        <w:tab/>
      </w:r>
      <w:r>
        <w:tab/>
      </w:r>
      <w:r>
        <w:tab/>
      </w:r>
      <w:r>
        <w:tab/>
        <w:t>(1.10)</w:t>
      </w:r>
    </w:p>
    <w:p w:rsidR="00F17DAA" w:rsidRDefault="00F17DAA" w:rsidP="00A61733">
      <w:pPr>
        <w:numPr>
          <w:ilvl w:val="0"/>
          <w:numId w:val="1"/>
        </w:numPr>
      </w:pPr>
      <w:r w:rsidRPr="00254E28">
        <w:t xml:space="preserve">если величина </w:t>
      </w:r>
      <w:r w:rsidRPr="00254E28">
        <w:rPr>
          <w:position w:val="-4"/>
        </w:rPr>
        <w:object w:dxaOrig="220" w:dyaOrig="300">
          <v:shape id="_x0000_i1041" type="#_x0000_t75" style="width:11.9pt;height:15.05pt" o:ole="">
            <v:imagedata r:id="rId41" o:title=""/>
          </v:shape>
          <o:OLEObject Type="Embed" ProgID="Equation.3" ShapeID="_x0000_i1041" DrawAspect="Content" ObjectID="_1628336552" r:id="rId42"/>
        </w:object>
      </w:r>
      <w:r w:rsidRPr="00254E28">
        <w:t xml:space="preserve"> сравнима с абсолютным значением погрешности СИ, то величину </w:t>
      </w:r>
      <w:r w:rsidRPr="00254E28">
        <w:rPr>
          <w:position w:val="-12"/>
        </w:rPr>
        <w:object w:dxaOrig="380" w:dyaOrig="380">
          <v:shape id="_x0000_i1042" type="#_x0000_t75" style="width:18.15pt;height:18.15pt" o:ole="">
            <v:imagedata r:id="rId43" o:title=""/>
          </v:shape>
          <o:OLEObject Type="Embed" ProgID="Equation.3" ShapeID="_x0000_i1042" DrawAspect="Content" ObjectID="_1628336553" r:id="rId44"/>
        </w:object>
      </w:r>
      <w:r w:rsidRPr="00254E28">
        <w:t xml:space="preserve"> считают не исключённой систематической составляющей и в качестве доверительного интервала вычисляют величину </w:t>
      </w:r>
    </w:p>
    <w:p w:rsidR="00F17DAA" w:rsidRPr="00254E28" w:rsidRDefault="00F17DAA" w:rsidP="00A61733">
      <w:pPr>
        <w:ind w:left="360"/>
        <w:jc w:val="right"/>
      </w:pPr>
      <w:r w:rsidRPr="00254E28">
        <w:rPr>
          <w:position w:val="-34"/>
        </w:rPr>
        <w:object w:dxaOrig="5060" w:dyaOrig="880">
          <v:shape id="_x0000_i1043" type="#_x0000_t75" style="width:252.95pt;height:42.55pt" o:ole="">
            <v:imagedata r:id="rId45" o:title=""/>
          </v:shape>
          <o:OLEObject Type="Embed" ProgID="Equation.3" ShapeID="_x0000_i1043" DrawAspect="Content" ObjectID="_1628336554" r:id="rId46"/>
        </w:object>
      </w:r>
      <w:r>
        <w:rPr>
          <w:position w:val="-34"/>
        </w:rPr>
        <w:tab/>
      </w:r>
      <w:r>
        <w:rPr>
          <w:position w:val="-34"/>
        </w:rPr>
        <w:tab/>
        <w:t>(1.11)</w:t>
      </w:r>
    </w:p>
    <w:p w:rsidR="00F17DAA" w:rsidRDefault="00F17DAA" w:rsidP="00A61733">
      <w:pPr>
        <w:ind w:left="720"/>
      </w:pPr>
      <w:r w:rsidRPr="00254E28">
        <w:t>или по упрощённой формуле</w:t>
      </w:r>
      <w:r>
        <w:t>:</w:t>
      </w:r>
    </w:p>
    <w:p w:rsidR="00F17DAA" w:rsidRDefault="00F17DAA" w:rsidP="00A61733">
      <w:pPr>
        <w:ind w:left="720"/>
        <w:jc w:val="right"/>
      </w:pPr>
      <w:r w:rsidRPr="00407D38">
        <w:rPr>
          <w:position w:val="-32"/>
        </w:rPr>
        <w:object w:dxaOrig="2220" w:dyaOrig="840">
          <v:shape id="_x0000_i1044" type="#_x0000_t75" style="width:111.45pt;height:41.95pt" o:ole="">
            <v:imagedata r:id="rId47" o:title=""/>
          </v:shape>
          <o:OLEObject Type="Embed" ProgID="Equation.3" ShapeID="_x0000_i1044" DrawAspect="Content" ObjectID="_1628336555" r:id="rId48"/>
        </w:object>
      </w:r>
      <w:r w:rsidRPr="00254E28">
        <w:t xml:space="preserve">, </w:t>
      </w:r>
      <w:r>
        <w:tab/>
      </w:r>
      <w:r>
        <w:tab/>
      </w:r>
      <w:r>
        <w:tab/>
      </w:r>
      <w:r>
        <w:tab/>
      </w:r>
      <w:r>
        <w:tab/>
      </w:r>
      <w:r>
        <w:tab/>
        <w:t>(1.12)</w:t>
      </w:r>
    </w:p>
    <w:p w:rsidR="00F17DAA" w:rsidRPr="00254E28" w:rsidRDefault="00F17DAA" w:rsidP="00A61733">
      <w:pPr>
        <w:ind w:left="720"/>
      </w:pPr>
      <w:r w:rsidRPr="00254E28">
        <w:t xml:space="preserve">где Θ границы </w:t>
      </w:r>
      <w:r>
        <w:t>не</w:t>
      </w:r>
      <w:r w:rsidRPr="00254E28">
        <w:t>исключённой составляющей погрешности;</w:t>
      </w:r>
    </w:p>
    <w:p w:rsidR="00F17DAA" w:rsidRPr="00254E28" w:rsidRDefault="00F17DAA" w:rsidP="00A61733">
      <w:pPr>
        <w:ind w:left="720"/>
      </w:pPr>
    </w:p>
    <w:p w:rsidR="00F17DAA" w:rsidRDefault="00F17DAA" w:rsidP="00A61733">
      <w:pPr>
        <w:numPr>
          <w:ilvl w:val="0"/>
          <w:numId w:val="1"/>
        </w:numPr>
      </w:pPr>
      <w:r w:rsidRPr="00254E28">
        <w:t>окончательный результат записывают в виде</w:t>
      </w:r>
      <w:r>
        <w:t>:</w:t>
      </w:r>
    </w:p>
    <w:p w:rsidR="00F17DAA" w:rsidRPr="00254E28" w:rsidRDefault="00F17DAA" w:rsidP="00A61733">
      <w:pPr>
        <w:ind w:left="360"/>
        <w:jc w:val="right"/>
      </w:pPr>
      <w:r w:rsidRPr="00254E28">
        <w:rPr>
          <w:position w:val="-10"/>
        </w:rPr>
        <w:object w:dxaOrig="1060" w:dyaOrig="340">
          <v:shape id="_x0000_i1045" type="#_x0000_t75" style="width:53.85pt;height:17.55pt" o:ole="">
            <v:imagedata r:id="rId49" o:title=""/>
          </v:shape>
          <o:OLEObject Type="Embed" ProgID="Equation.3" ShapeID="_x0000_i1045" DrawAspect="Content" ObjectID="_1628336556" r:id="rId50"/>
        </w:object>
      </w:r>
      <w:r w:rsidRPr="00254E28">
        <w:t xml:space="preserve"> при вероятности </w:t>
      </w:r>
      <w:r w:rsidRPr="00254E28">
        <w:rPr>
          <w:i/>
        </w:rPr>
        <w:t>Р</w:t>
      </w:r>
      <w:r w:rsidRPr="00254E28">
        <w:t>.</w:t>
      </w:r>
      <w:r>
        <w:tab/>
      </w:r>
      <w:r>
        <w:tab/>
      </w:r>
      <w:r>
        <w:tab/>
      </w:r>
      <w:r>
        <w:tab/>
      </w:r>
      <w:r>
        <w:tab/>
        <w:t>(1.13)</w:t>
      </w:r>
    </w:p>
    <w:p w:rsidR="00F17DAA" w:rsidRPr="00254E28" w:rsidRDefault="00F17DAA" w:rsidP="00A61733">
      <w:pPr>
        <w:rPr>
          <w:b/>
        </w:rPr>
      </w:pPr>
    </w:p>
    <w:p w:rsidR="00F17DAA" w:rsidRPr="00254E28" w:rsidRDefault="00F17DAA" w:rsidP="00A61733">
      <w:pPr>
        <w:jc w:val="center"/>
        <w:rPr>
          <w:b/>
        </w:rPr>
      </w:pPr>
      <w:r w:rsidRPr="00254E28">
        <w:rPr>
          <w:b/>
        </w:rPr>
        <w:t>Определение и исключение грубых погрешностей измерений.</w:t>
      </w:r>
    </w:p>
    <w:p w:rsidR="00F17DAA" w:rsidRPr="00254E28" w:rsidRDefault="00F17DAA" w:rsidP="00A61733">
      <w:pPr>
        <w:ind w:firstLine="900"/>
        <w:jc w:val="both"/>
      </w:pPr>
      <w:r w:rsidRPr="00254E28">
        <w:t>Установлены критерии для выявления промахов. Если априорно известна точность измерений через величину СКО (σ), то при нормальном распределении экспериментальных данных предельно допустимые отклонения от среднего значения, составляют не более чем:</w:t>
      </w:r>
    </w:p>
    <w:p w:rsidR="00F17DAA" w:rsidRPr="00254E28" w:rsidRDefault="00F17DAA" w:rsidP="00A61733">
      <w:pPr>
        <w:ind w:firstLine="900"/>
        <w:jc w:val="both"/>
      </w:pPr>
      <w:r w:rsidRPr="00254E28">
        <w:t>2/3 σ с вероятностью не менее Р=0,5;</w:t>
      </w:r>
    </w:p>
    <w:p w:rsidR="00F17DAA" w:rsidRPr="00254E28" w:rsidRDefault="00F17DAA" w:rsidP="00A61733">
      <w:pPr>
        <w:ind w:firstLine="900"/>
        <w:jc w:val="both"/>
      </w:pPr>
      <w:r w:rsidRPr="00254E28">
        <w:t>σ с вероятностью не менее Р=0,68;</w:t>
      </w:r>
    </w:p>
    <w:p w:rsidR="00F17DAA" w:rsidRPr="00254E28" w:rsidRDefault="00F17DAA" w:rsidP="00A61733">
      <w:pPr>
        <w:ind w:firstLine="900"/>
        <w:jc w:val="both"/>
      </w:pPr>
      <w:r w:rsidRPr="00254E28">
        <w:t>2 σ с вероятностью не менее Р=0,95;</w:t>
      </w:r>
    </w:p>
    <w:p w:rsidR="00F17DAA" w:rsidRPr="00254E28" w:rsidRDefault="00F17DAA" w:rsidP="00A61733">
      <w:pPr>
        <w:ind w:firstLine="900"/>
        <w:jc w:val="both"/>
      </w:pPr>
      <w:r w:rsidRPr="00254E28">
        <w:t>2,6 σ с вероятностью не менее Р=0,99;</w:t>
      </w:r>
    </w:p>
    <w:p w:rsidR="00F17DAA" w:rsidRPr="00254E28" w:rsidRDefault="00F17DAA" w:rsidP="00A61733">
      <w:pPr>
        <w:ind w:firstLine="900"/>
        <w:jc w:val="both"/>
      </w:pPr>
      <w:r w:rsidRPr="00254E28">
        <w:t>3 σ с вероятностью не менее Р=0,997.</w:t>
      </w:r>
    </w:p>
    <w:p w:rsidR="00F17DAA" w:rsidRPr="00254E28" w:rsidRDefault="00F17DAA" w:rsidP="00A61733">
      <w:pPr>
        <w:ind w:firstLine="900"/>
        <w:jc w:val="both"/>
      </w:pPr>
      <w:r w:rsidRPr="00254E28">
        <w:lastRenderedPageBreak/>
        <w:t>Последнее правило является «правилом трёх сигм»: если при многократных измерениях одного и того же постоянного размера сомнительное значение результата измерений отличается от среднего значения больше, чем на 3σ , то его следует отбросить.</w:t>
      </w:r>
    </w:p>
    <w:p w:rsidR="00F17DAA" w:rsidRPr="00254E28" w:rsidRDefault="00F17DAA" w:rsidP="00A61733">
      <w:pPr>
        <w:ind w:firstLine="900"/>
        <w:jc w:val="both"/>
      </w:pPr>
      <w:r w:rsidRPr="00254E28">
        <w:t>В большинстве случаев СКО не известно. Тогда промахи определяются по критериям:</w:t>
      </w:r>
    </w:p>
    <w:p w:rsidR="00F17DAA" w:rsidRDefault="00F17DAA" w:rsidP="00A61733">
      <w:pPr>
        <w:numPr>
          <w:ilvl w:val="0"/>
          <w:numId w:val="2"/>
        </w:numPr>
        <w:ind w:firstLine="900"/>
        <w:jc w:val="both"/>
      </w:pPr>
      <w:r w:rsidRPr="00254E28">
        <w:rPr>
          <w:b/>
        </w:rPr>
        <w:t>Романовского</w:t>
      </w:r>
      <w:r w:rsidRPr="00254E28">
        <w:t xml:space="preserve">, при числе измерений </w:t>
      </w:r>
      <w:r w:rsidRPr="00254E28">
        <w:rPr>
          <w:lang w:val="en-US"/>
        </w:rPr>
        <w:t>n</w:t>
      </w:r>
      <w:r w:rsidRPr="00254E28">
        <w:t xml:space="preserve">≤20. </w:t>
      </w:r>
    </w:p>
    <w:p w:rsidR="00F17DAA" w:rsidRDefault="00F17DAA" w:rsidP="00A61733">
      <w:pPr>
        <w:ind w:left="1751"/>
        <w:jc w:val="right"/>
      </w:pPr>
      <w:r w:rsidRPr="00254E28">
        <w:rPr>
          <w:position w:val="-24"/>
        </w:rPr>
        <w:object w:dxaOrig="1160" w:dyaOrig="700">
          <v:shape id="_x0000_i1046" type="#_x0000_t75" style="width:57.6pt;height:35.05pt" o:ole="">
            <v:imagedata r:id="rId51" o:title=""/>
          </v:shape>
          <o:OLEObject Type="Embed" ProgID="Equation.3" ShapeID="_x0000_i1046" DrawAspect="Content" ObjectID="_1628336557" r:id="rId52"/>
        </w:object>
      </w:r>
      <w:r w:rsidRPr="00254E28">
        <w:t xml:space="preserve">, </w:t>
      </w:r>
      <w:r>
        <w:tab/>
      </w:r>
      <w:r>
        <w:tab/>
      </w:r>
      <w:r>
        <w:tab/>
      </w:r>
      <w:r>
        <w:tab/>
      </w:r>
      <w:r>
        <w:tab/>
      </w:r>
      <w:r>
        <w:tab/>
      </w:r>
      <w:r>
        <w:tab/>
        <w:t>(1.14)</w:t>
      </w:r>
    </w:p>
    <w:p w:rsidR="00F17DAA" w:rsidRPr="00254E28" w:rsidRDefault="00F17DAA" w:rsidP="00A61733">
      <w:pPr>
        <w:jc w:val="both"/>
      </w:pPr>
      <w:r w:rsidRPr="00254E28">
        <w:t xml:space="preserve">где </w:t>
      </w:r>
      <w:r w:rsidRPr="00254E28">
        <w:rPr>
          <w:i/>
          <w:lang w:val="en-US"/>
        </w:rPr>
        <w:t>x</w:t>
      </w:r>
      <w:r w:rsidRPr="00254E28">
        <w:rPr>
          <w:i/>
          <w:vertAlign w:val="subscript"/>
          <w:lang w:val="en-US"/>
        </w:rPr>
        <w:t>i</w:t>
      </w:r>
      <w:r w:rsidRPr="00254E28">
        <w:t xml:space="preserve">–проверяемое экспериментальное данное. Значение </w:t>
      </w:r>
      <w:r w:rsidRPr="00254E28">
        <w:rPr>
          <w:i/>
          <w:lang w:val="en-US"/>
        </w:rPr>
        <w:t>t</w:t>
      </w:r>
      <w:r w:rsidRPr="00254E28">
        <w:rPr>
          <w:i/>
          <w:vertAlign w:val="subscript"/>
          <w:lang w:val="en-US"/>
        </w:rPr>
        <w:t>i</w:t>
      </w:r>
      <w:r w:rsidRPr="00254E28">
        <w:t xml:space="preserve"> сравнивается с табличным</w:t>
      </w:r>
      <w:r w:rsidRPr="00254E28">
        <w:rPr>
          <w:i/>
          <w:lang w:val="en-US"/>
        </w:rPr>
        <w:t>t</w:t>
      </w:r>
      <w:r w:rsidRPr="00254E28">
        <w:rPr>
          <w:i/>
          <w:vertAlign w:val="subscript"/>
          <w:lang w:val="en-US"/>
        </w:rPr>
        <w:t>T</w:t>
      </w:r>
      <w:r w:rsidRPr="00254E28">
        <w:t xml:space="preserve">. Если </w:t>
      </w:r>
      <w:r w:rsidRPr="00254E28">
        <w:rPr>
          <w:i/>
          <w:lang w:val="en-US"/>
        </w:rPr>
        <w:t>t</w:t>
      </w:r>
      <w:r w:rsidRPr="00254E28">
        <w:rPr>
          <w:i/>
          <w:vertAlign w:val="subscript"/>
          <w:lang w:val="en-US"/>
        </w:rPr>
        <w:t>i</w:t>
      </w:r>
      <w:r w:rsidRPr="00254E28">
        <w:rPr>
          <w:i/>
          <w:vertAlign w:val="subscript"/>
        </w:rPr>
        <w:t>≥</w:t>
      </w:r>
      <w:r w:rsidRPr="00254E28">
        <w:rPr>
          <w:i/>
          <w:lang w:val="en-US"/>
        </w:rPr>
        <w:t>t</w:t>
      </w:r>
      <w:r w:rsidRPr="00254E28">
        <w:rPr>
          <w:i/>
          <w:vertAlign w:val="subscript"/>
          <w:lang w:val="en-US"/>
        </w:rPr>
        <w:t>T</w:t>
      </w:r>
      <w:r w:rsidRPr="00254E28">
        <w:rPr>
          <w:i/>
          <w:vertAlign w:val="subscript"/>
        </w:rPr>
        <w:t xml:space="preserve">, </w:t>
      </w:r>
      <w:r w:rsidRPr="00254E28">
        <w:t>то проверяемое значение считается промахом.</w:t>
      </w:r>
    </w:p>
    <w:p w:rsidR="00F17DAA" w:rsidRDefault="00F17DAA" w:rsidP="00A61733">
      <w:pPr>
        <w:numPr>
          <w:ilvl w:val="0"/>
          <w:numId w:val="2"/>
        </w:numPr>
        <w:ind w:firstLine="900"/>
        <w:jc w:val="both"/>
      </w:pPr>
      <w:r w:rsidRPr="00254E28">
        <w:rPr>
          <w:b/>
        </w:rPr>
        <w:t>Шарлье</w:t>
      </w:r>
      <w:r w:rsidRPr="00254E28">
        <w:t>, при большом числе измерений 20&lt;</w:t>
      </w:r>
      <w:r w:rsidRPr="00254E28">
        <w:rPr>
          <w:i/>
          <w:lang w:val="en-US"/>
        </w:rPr>
        <w:t>n</w:t>
      </w:r>
      <w:r w:rsidRPr="00254E28">
        <w:t xml:space="preserve">&lt;100. Промахом считаются результаты, для которых выполняется неравенство: </w:t>
      </w:r>
    </w:p>
    <w:p w:rsidR="00F17DAA" w:rsidRDefault="00F17DAA" w:rsidP="00A61733">
      <w:pPr>
        <w:ind w:left="1751"/>
        <w:jc w:val="right"/>
      </w:pPr>
      <w:r w:rsidRPr="00254E28">
        <w:rPr>
          <w:position w:val="-16"/>
        </w:rPr>
        <w:object w:dxaOrig="1460" w:dyaOrig="440">
          <v:shape id="_x0000_i1047" type="#_x0000_t75" style="width:1in;height:21.9pt" o:ole="">
            <v:imagedata r:id="rId53" o:title=""/>
          </v:shape>
          <o:OLEObject Type="Embed" ProgID="Equation.3" ShapeID="_x0000_i1047" DrawAspect="Content" ObjectID="_1628336558" r:id="rId54"/>
        </w:object>
      </w:r>
      <w:r w:rsidRPr="00254E28">
        <w:t xml:space="preserve">, </w:t>
      </w:r>
      <w:r>
        <w:tab/>
      </w:r>
      <w:r>
        <w:tab/>
      </w:r>
      <w:r>
        <w:tab/>
      </w:r>
      <w:r>
        <w:tab/>
      </w:r>
      <w:r>
        <w:tab/>
      </w:r>
      <w:r>
        <w:tab/>
      </w:r>
      <w:r>
        <w:tab/>
        <w:t>(1.15)</w:t>
      </w:r>
    </w:p>
    <w:p w:rsidR="00F17DAA" w:rsidRPr="00254E28" w:rsidRDefault="00F17DAA" w:rsidP="00A61733">
      <w:pPr>
        <w:jc w:val="both"/>
      </w:pPr>
      <w:r w:rsidRPr="00254E28">
        <w:t>где К</w:t>
      </w:r>
      <w:r w:rsidRPr="00254E28">
        <w:rPr>
          <w:vertAlign w:val="subscript"/>
        </w:rPr>
        <w:t>ш</w:t>
      </w:r>
      <w:r w:rsidRPr="00254E28">
        <w:t xml:space="preserve"> значения критерия Шарлье (табличные).</w:t>
      </w:r>
    </w:p>
    <w:p w:rsidR="00F17DAA" w:rsidRDefault="00F17DAA" w:rsidP="00A61733">
      <w:pPr>
        <w:numPr>
          <w:ilvl w:val="0"/>
          <w:numId w:val="2"/>
        </w:numPr>
        <w:ind w:firstLine="900"/>
        <w:jc w:val="both"/>
      </w:pPr>
      <w:r w:rsidRPr="00254E28">
        <w:rPr>
          <w:b/>
        </w:rPr>
        <w:t>Диксона</w:t>
      </w:r>
      <w:r w:rsidRPr="00254E28">
        <w:t xml:space="preserve">, при небольшом числе экспериментальных данных: </w:t>
      </w:r>
    </w:p>
    <w:p w:rsidR="00F17DAA" w:rsidRDefault="00F17DAA" w:rsidP="00A61733">
      <w:pPr>
        <w:ind w:left="1751"/>
        <w:jc w:val="right"/>
      </w:pPr>
      <w:r w:rsidRPr="00254E28">
        <w:rPr>
          <w:position w:val="-30"/>
        </w:rPr>
        <w:object w:dxaOrig="1540" w:dyaOrig="700">
          <v:shape id="_x0000_i1048" type="#_x0000_t75" style="width:77pt;height:35.05pt" o:ole="">
            <v:imagedata r:id="rId55" o:title=""/>
          </v:shape>
          <o:OLEObject Type="Embed" ProgID="Equation.3" ShapeID="_x0000_i1048" DrawAspect="Content" ObjectID="_1628336559" r:id="rId56"/>
        </w:object>
      </w:r>
      <w:r w:rsidRPr="00254E28">
        <w:t xml:space="preserve">, </w:t>
      </w:r>
      <w:r>
        <w:tab/>
      </w:r>
      <w:r>
        <w:tab/>
      </w:r>
      <w:r>
        <w:tab/>
      </w:r>
      <w:r>
        <w:tab/>
      </w:r>
      <w:r>
        <w:tab/>
      </w:r>
      <w:r>
        <w:tab/>
      </w:r>
      <w:r>
        <w:tab/>
        <w:t>(1.16)</w:t>
      </w:r>
    </w:p>
    <w:p w:rsidR="00F17DAA" w:rsidRPr="00254E28" w:rsidRDefault="00F17DAA" w:rsidP="00A61733">
      <w:pPr>
        <w:jc w:val="both"/>
      </w:pPr>
      <w:r w:rsidRPr="00254E28">
        <w:t xml:space="preserve">где </w:t>
      </w:r>
      <w:r w:rsidRPr="00254E28">
        <w:rPr>
          <w:i/>
          <w:lang w:val="en-US"/>
        </w:rPr>
        <w:t>x</w:t>
      </w:r>
      <w:r w:rsidRPr="00254E28">
        <w:rPr>
          <w:i/>
          <w:vertAlign w:val="subscript"/>
          <w:lang w:val="en-US"/>
        </w:rPr>
        <w:t>n</w:t>
      </w:r>
      <w:r w:rsidRPr="00254E28">
        <w:t xml:space="preserve"> – проверяемое значение, </w:t>
      </w:r>
      <w:r w:rsidRPr="00254E28">
        <w:rPr>
          <w:i/>
        </w:rPr>
        <w:t>х</w:t>
      </w:r>
      <w:r w:rsidRPr="00254E28">
        <w:rPr>
          <w:i/>
          <w:vertAlign w:val="subscript"/>
        </w:rPr>
        <w:t>1</w:t>
      </w:r>
      <w:r w:rsidRPr="00254E28">
        <w:t xml:space="preserve"> первое в ряду. Значение является промахом, если </w:t>
      </w:r>
      <w:r w:rsidRPr="00254E28">
        <w:rPr>
          <w:i/>
        </w:rPr>
        <w:t>К</w:t>
      </w:r>
      <w:r w:rsidRPr="00254E28">
        <w:rPr>
          <w:i/>
          <w:vertAlign w:val="subscript"/>
        </w:rPr>
        <w:t>Д</w:t>
      </w:r>
      <w:r w:rsidRPr="00254E28">
        <w:rPr>
          <w:i/>
        </w:rPr>
        <w:t>&gt;</w:t>
      </w:r>
      <w:r w:rsidRPr="00254E28">
        <w:rPr>
          <w:i/>
          <w:lang w:val="en-US"/>
        </w:rPr>
        <w:t>z</w:t>
      </w:r>
      <w:r w:rsidRPr="00254E28">
        <w:rPr>
          <w:i/>
          <w:vertAlign w:val="subscript"/>
          <w:lang w:val="en-US"/>
        </w:rPr>
        <w:t>q</w:t>
      </w:r>
      <w:r w:rsidRPr="00254E28">
        <w:t xml:space="preserve"> , </w:t>
      </w:r>
      <w:r w:rsidRPr="00254E28">
        <w:rPr>
          <w:i/>
          <w:lang w:val="en-US"/>
        </w:rPr>
        <w:t>z</w:t>
      </w:r>
      <w:r w:rsidRPr="00254E28">
        <w:rPr>
          <w:i/>
          <w:vertAlign w:val="subscript"/>
          <w:lang w:val="en-US"/>
        </w:rPr>
        <w:t>q</w:t>
      </w:r>
      <w:r w:rsidRPr="00254E28">
        <w:t xml:space="preserve"> – табличное значение, для числа измерение </w:t>
      </w:r>
      <w:r w:rsidRPr="00254E28">
        <w:rPr>
          <w:lang w:val="en-US"/>
        </w:rPr>
        <w:t>n</w:t>
      </w:r>
      <w:r w:rsidRPr="00254E28">
        <w:t xml:space="preserve"> и заданного уровня значимости </w:t>
      </w:r>
      <w:r w:rsidRPr="00254E28">
        <w:rPr>
          <w:i/>
          <w:lang w:val="en-US"/>
        </w:rPr>
        <w:t>q</w:t>
      </w:r>
      <w:r w:rsidRPr="00254E28">
        <w:t>.</w:t>
      </w:r>
    </w:p>
    <w:p w:rsidR="00F17DAA" w:rsidRPr="00254E28" w:rsidRDefault="00F17DAA" w:rsidP="00A61733">
      <w:pPr>
        <w:numPr>
          <w:ilvl w:val="0"/>
          <w:numId w:val="2"/>
        </w:numPr>
        <w:ind w:firstLine="900"/>
        <w:jc w:val="both"/>
      </w:pPr>
      <w:r w:rsidRPr="00254E28">
        <w:rPr>
          <w:b/>
        </w:rPr>
        <w:t>Шовине,</w:t>
      </w:r>
      <w:r w:rsidRPr="00254E28">
        <w:t xml:space="preserve"> при </w:t>
      </w:r>
      <w:r w:rsidRPr="00254E28">
        <w:rPr>
          <w:lang w:val="en-US"/>
        </w:rPr>
        <w:t>n</w:t>
      </w:r>
      <w:r w:rsidRPr="00254E28">
        <w:t>&lt;10. Промахом считаются результаты, для которых выполняется неравенство:</w:t>
      </w:r>
      <w:r w:rsidRPr="00254E28">
        <w:rPr>
          <w:position w:val="-66"/>
        </w:rPr>
        <w:object w:dxaOrig="2560" w:dyaOrig="1440">
          <v:shape id="_x0000_i1049" type="#_x0000_t75" style="width:128.35pt;height:1in" o:ole="">
            <v:imagedata r:id="rId57" o:title=""/>
          </v:shape>
          <o:OLEObject Type="Embed" ProgID="Equation.3" ShapeID="_x0000_i1049" DrawAspect="Content" ObjectID="_1628336560" r:id="rId58"/>
        </w:object>
      </w:r>
      <w:r>
        <w:rPr>
          <w:position w:val="-66"/>
        </w:rPr>
        <w:tab/>
      </w:r>
      <w:r>
        <w:rPr>
          <w:position w:val="-66"/>
        </w:rPr>
        <w:tab/>
      </w:r>
      <w:r>
        <w:rPr>
          <w:position w:val="-66"/>
        </w:rPr>
        <w:tab/>
      </w:r>
      <w:r>
        <w:rPr>
          <w:position w:val="-66"/>
        </w:rPr>
        <w:tab/>
      </w:r>
      <w:r>
        <w:rPr>
          <w:position w:val="-66"/>
        </w:rPr>
        <w:tab/>
        <w:t>(1.17)</w:t>
      </w:r>
    </w:p>
    <w:p w:rsidR="00F17DAA" w:rsidRDefault="00F17DAA" w:rsidP="00A61733">
      <w:pPr>
        <w:jc w:val="both"/>
      </w:pPr>
    </w:p>
    <w:p w:rsidR="00F17DAA" w:rsidRPr="00C740CB" w:rsidRDefault="00F17DAA" w:rsidP="00A61733">
      <w:pPr>
        <w:jc w:val="center"/>
        <w:rPr>
          <w:b/>
        </w:rPr>
      </w:pPr>
      <w:r>
        <w:rPr>
          <w:b/>
        </w:rPr>
        <w:t>Проверка гипотезы о виде распределения экспериментальных данных.</w:t>
      </w:r>
    </w:p>
    <w:p w:rsidR="00F17DAA" w:rsidRDefault="00F17DAA" w:rsidP="00A61733">
      <w:pPr>
        <w:shd w:val="clear" w:color="auto" w:fill="FFFFFF"/>
        <w:ind w:firstLine="709"/>
        <w:jc w:val="both"/>
        <w:rPr>
          <w:color w:val="000000"/>
          <w:szCs w:val="22"/>
        </w:rPr>
      </w:pPr>
      <w:r>
        <w:rPr>
          <w:color w:val="000000"/>
          <w:szCs w:val="22"/>
        </w:rPr>
        <w:t xml:space="preserve">При числе результатов наблюдений </w:t>
      </w:r>
      <w:r>
        <w:rPr>
          <w:i/>
          <w:iCs/>
          <w:color w:val="000000"/>
          <w:szCs w:val="22"/>
          <w:lang w:val="en-US"/>
        </w:rPr>
        <w:t>n</w:t>
      </w:r>
      <w:r>
        <w:rPr>
          <w:color w:val="000000"/>
          <w:szCs w:val="22"/>
        </w:rPr>
        <w:t>&gt; 50 для проверки принадлежности результатов к нормальному распределению предпочтительным является один из критериев: χ</w:t>
      </w:r>
      <w:r>
        <w:rPr>
          <w:color w:val="000000"/>
          <w:szCs w:val="22"/>
          <w:vertAlign w:val="superscript"/>
        </w:rPr>
        <w:t>2</w:t>
      </w:r>
      <w:r>
        <w:rPr>
          <w:color w:val="000000"/>
          <w:szCs w:val="22"/>
        </w:rPr>
        <w:t xml:space="preserve"> Пирсона или ω</w:t>
      </w:r>
      <w:r>
        <w:rPr>
          <w:color w:val="000000"/>
          <w:szCs w:val="22"/>
          <w:vertAlign w:val="superscript"/>
        </w:rPr>
        <w:t>2</w:t>
      </w:r>
      <w:r>
        <w:rPr>
          <w:color w:val="000000"/>
          <w:szCs w:val="22"/>
        </w:rPr>
        <w:t>Мизеса - Смирнова.</w:t>
      </w:r>
    </w:p>
    <w:p w:rsidR="00F17DAA" w:rsidRDefault="00F17DAA" w:rsidP="00A61733">
      <w:pPr>
        <w:shd w:val="clear" w:color="auto" w:fill="FFFFFF"/>
        <w:ind w:firstLine="709"/>
        <w:jc w:val="both"/>
        <w:rPr>
          <w:color w:val="000000"/>
          <w:szCs w:val="22"/>
        </w:rPr>
      </w:pPr>
      <w:r>
        <w:rPr>
          <w:color w:val="000000"/>
          <w:szCs w:val="22"/>
        </w:rPr>
        <w:t>При числе результатов наблюдений 50 &gt;</w:t>
      </w:r>
      <w:r>
        <w:rPr>
          <w:i/>
          <w:iCs/>
          <w:color w:val="000000"/>
          <w:szCs w:val="22"/>
          <w:lang w:val="en-US"/>
        </w:rPr>
        <w:t>n</w:t>
      </w:r>
      <w:r>
        <w:rPr>
          <w:color w:val="000000"/>
          <w:szCs w:val="22"/>
        </w:rPr>
        <w:t>&gt; 15 для проверки принадлежности к нормальному распределению предпочтительным является составной критерий.</w:t>
      </w:r>
    </w:p>
    <w:p w:rsidR="00F17DAA" w:rsidRDefault="00F17DAA" w:rsidP="00A61733">
      <w:pPr>
        <w:shd w:val="clear" w:color="auto" w:fill="FFFFFF"/>
        <w:ind w:firstLine="709"/>
        <w:jc w:val="both"/>
        <w:rPr>
          <w:color w:val="000000"/>
          <w:szCs w:val="22"/>
        </w:rPr>
      </w:pPr>
      <w:r>
        <w:rPr>
          <w:color w:val="000000"/>
          <w:szCs w:val="22"/>
        </w:rPr>
        <w:t xml:space="preserve">При числе результатов наблюдений </w:t>
      </w:r>
      <w:r>
        <w:rPr>
          <w:i/>
          <w:iCs/>
          <w:color w:val="000000"/>
          <w:szCs w:val="22"/>
          <w:lang w:val="en-US"/>
        </w:rPr>
        <w:t>n</w:t>
      </w:r>
      <w:r>
        <w:rPr>
          <w:color w:val="000000"/>
          <w:szCs w:val="22"/>
        </w:rPr>
        <w:t xml:space="preserve">≤ 15 принадлежность их к нормальному распределению не проверяют. </w:t>
      </w:r>
    </w:p>
    <w:p w:rsidR="00F17DAA" w:rsidRPr="0090741E" w:rsidRDefault="00F17DAA" w:rsidP="00A61733">
      <w:pPr>
        <w:ind w:firstLine="567"/>
        <w:jc w:val="both"/>
      </w:pPr>
      <w:r w:rsidRPr="0090741E">
        <w:rPr>
          <w:u w:val="single"/>
        </w:rPr>
        <w:t xml:space="preserve">Критерий Пирсона - </w:t>
      </w:r>
      <w:r w:rsidRPr="0090741E">
        <w:rPr>
          <w:u w:val="single"/>
        </w:rPr>
        <w:sym w:font="Symbol" w:char="F063"/>
      </w:r>
      <w:r w:rsidRPr="0090741E">
        <w:rPr>
          <w:u w:val="single"/>
          <w:vertAlign w:val="superscript"/>
        </w:rPr>
        <w:t>2</w:t>
      </w:r>
      <w:r w:rsidRPr="0090741E">
        <w:t xml:space="preserve">применяется при большом числе экспериментальных данных  </w:t>
      </w:r>
      <w:r w:rsidRPr="0090741E">
        <w:rPr>
          <w:lang w:val="en-US"/>
        </w:rPr>
        <w:t>n</w:t>
      </w:r>
      <w:r w:rsidRPr="0090741E">
        <w:sym w:font="Symbol" w:char="F0B3"/>
      </w:r>
      <w:r w:rsidRPr="0090741E">
        <w:t xml:space="preserve"> 50. Параметром критерия является значение </w:t>
      </w:r>
      <w:r w:rsidRPr="0090741E">
        <w:sym w:font="Symbol" w:char="F063"/>
      </w:r>
      <w:r w:rsidRPr="0090741E">
        <w:rPr>
          <w:vertAlign w:val="superscript"/>
        </w:rPr>
        <w:t>2</w:t>
      </w:r>
      <w:r w:rsidRPr="0090741E">
        <w:t>, учитывающее расхождение эмпирической и теоретической абсолютных частот по интервалам гистограммы:</w:t>
      </w:r>
    </w:p>
    <w:p w:rsidR="00F17DAA" w:rsidRPr="0090741E" w:rsidRDefault="00F17DAA" w:rsidP="00A61733">
      <w:pPr>
        <w:ind w:firstLine="567"/>
        <w:jc w:val="right"/>
      </w:pPr>
      <w:r w:rsidRPr="0090741E">
        <w:sym w:font="Symbol" w:char="F063"/>
      </w:r>
      <w:r w:rsidRPr="0090741E">
        <w:rPr>
          <w:vertAlign w:val="superscript"/>
        </w:rPr>
        <w:t>2</w:t>
      </w:r>
      <w:r w:rsidRPr="0090741E">
        <w:t xml:space="preserve"> = </w:t>
      </w:r>
      <w:r w:rsidRPr="0090741E">
        <w:rPr>
          <w:position w:val="-28"/>
        </w:rPr>
        <w:object w:dxaOrig="620" w:dyaOrig="680">
          <v:shape id="_x0000_i1050" type="#_x0000_t75" style="width:31.3pt;height:33.2pt" o:ole="">
            <v:imagedata r:id="rId59" o:title=""/>
          </v:shape>
          <o:OLEObject Type="Embed" ProgID="Equation.3" ShapeID="_x0000_i1050" DrawAspect="Content" ObjectID="_1628336561" r:id="rId60"/>
        </w:object>
      </w:r>
      <w:r w:rsidRPr="0090741E">
        <w:rPr>
          <w:vertAlign w:val="subscript"/>
          <w:lang w:val="en-US"/>
        </w:rPr>
        <w:t>i</w:t>
      </w:r>
      <w:r w:rsidRPr="0090741E">
        <w:t xml:space="preserve">– </w:t>
      </w:r>
      <w:r w:rsidRPr="0090741E">
        <w:rPr>
          <w:lang w:val="en-US"/>
        </w:rPr>
        <w:t>n</w:t>
      </w:r>
      <w:r w:rsidRPr="0090741E">
        <w:rPr>
          <w:lang w:val="en-US"/>
        </w:rPr>
        <w:sym w:font="Symbol" w:char="F0D7"/>
      </w:r>
      <w:r w:rsidRPr="0090741E">
        <w:rPr>
          <w:lang w:val="en-US"/>
        </w:rPr>
        <w:t>p</w:t>
      </w:r>
      <w:r w:rsidRPr="0090741E">
        <w:rPr>
          <w:vertAlign w:val="subscript"/>
          <w:lang w:val="en-US"/>
        </w:rPr>
        <w:t>i</w:t>
      </w:r>
      <w:r w:rsidRPr="0090741E">
        <w:t>)</w:t>
      </w:r>
      <w:r w:rsidRPr="0090741E">
        <w:rPr>
          <w:vertAlign w:val="superscript"/>
        </w:rPr>
        <w:t xml:space="preserve">2 </w:t>
      </w:r>
      <w:r w:rsidRPr="0090741E">
        <w:rPr>
          <w:lang w:val="en-US"/>
        </w:rPr>
        <w:sym w:font="Symbol" w:char="F02F"/>
      </w:r>
      <w:r w:rsidRPr="0090741E">
        <w:rPr>
          <w:lang w:val="en-US"/>
        </w:rPr>
        <w:t>n</w:t>
      </w:r>
      <w:r w:rsidRPr="0090741E">
        <w:rPr>
          <w:lang w:val="en-US"/>
        </w:rPr>
        <w:sym w:font="Symbol" w:char="F0D7"/>
      </w:r>
      <w:r w:rsidRPr="0090741E">
        <w:rPr>
          <w:lang w:val="en-US"/>
        </w:rPr>
        <w:t>p</w:t>
      </w:r>
      <w:r w:rsidRPr="0090741E">
        <w:rPr>
          <w:vertAlign w:val="subscript"/>
          <w:lang w:val="en-US"/>
        </w:rPr>
        <w:t>i</w:t>
      </w:r>
      <w:r w:rsidRPr="0090741E">
        <w:rPr>
          <w:vertAlign w:val="subscript"/>
        </w:rPr>
        <w:t xml:space="preserve"> , </w:t>
      </w:r>
      <w:r w:rsidRPr="0090741E">
        <w:tab/>
      </w:r>
      <w:r w:rsidRPr="0090741E">
        <w:tab/>
      </w:r>
      <w:r w:rsidRPr="0090741E">
        <w:tab/>
      </w:r>
      <w:r w:rsidRPr="0090741E">
        <w:tab/>
      </w:r>
      <w:r w:rsidRPr="0090741E">
        <w:tab/>
        <w:t>(1.18)</w:t>
      </w:r>
    </w:p>
    <w:p w:rsidR="00F17DAA" w:rsidRPr="0090741E" w:rsidRDefault="00F17DAA" w:rsidP="00A61733">
      <w:pPr>
        <w:ind w:firstLine="567"/>
        <w:jc w:val="both"/>
      </w:pPr>
      <w:r w:rsidRPr="0090741E">
        <w:tab/>
        <w:t xml:space="preserve">где </w:t>
      </w:r>
      <w:r w:rsidRPr="0090741E">
        <w:rPr>
          <w:lang w:val="en-US"/>
        </w:rPr>
        <w:t>r</w:t>
      </w:r>
      <w:r w:rsidRPr="0090741E">
        <w:sym w:font="Symbol" w:char="F02D"/>
      </w:r>
      <w:r w:rsidRPr="0090741E">
        <w:t xml:space="preserve"> число интервалов разбиения гистограммы;</w:t>
      </w:r>
    </w:p>
    <w:p w:rsidR="00F17DAA" w:rsidRPr="0090741E" w:rsidRDefault="00F17DAA" w:rsidP="00A61733">
      <w:pPr>
        <w:ind w:firstLine="567"/>
        <w:jc w:val="both"/>
      </w:pPr>
      <w:r w:rsidRPr="0090741E">
        <w:tab/>
      </w:r>
      <w:r w:rsidRPr="0090741E">
        <w:rPr>
          <w:lang w:val="en-US"/>
        </w:rPr>
        <w:t>m</w:t>
      </w:r>
      <w:r w:rsidRPr="0090741E">
        <w:rPr>
          <w:vertAlign w:val="subscript"/>
          <w:lang w:val="en-US"/>
        </w:rPr>
        <w:t>i</w:t>
      </w:r>
      <w:r w:rsidRPr="0090741E">
        <w:sym w:font="Symbol" w:char="F02D"/>
      </w:r>
      <w:r w:rsidRPr="0090741E">
        <w:t xml:space="preserve"> абсолютная частота в  </w:t>
      </w:r>
      <w:r w:rsidRPr="0090741E">
        <w:rPr>
          <w:lang w:val="en-US"/>
        </w:rPr>
        <w:t>i</w:t>
      </w:r>
      <w:r w:rsidRPr="0090741E">
        <w:t>-том интервале;</w:t>
      </w:r>
    </w:p>
    <w:p w:rsidR="00F17DAA" w:rsidRPr="0090741E" w:rsidRDefault="00F17DAA" w:rsidP="00A61733">
      <w:pPr>
        <w:ind w:firstLine="567"/>
        <w:jc w:val="both"/>
      </w:pPr>
      <w:r w:rsidRPr="0090741E">
        <w:tab/>
      </w:r>
      <w:r w:rsidRPr="0090741E">
        <w:rPr>
          <w:lang w:val="en-US"/>
        </w:rPr>
        <w:t>p</w:t>
      </w:r>
      <w:r w:rsidRPr="0090741E">
        <w:rPr>
          <w:vertAlign w:val="subscript"/>
          <w:lang w:val="en-US"/>
        </w:rPr>
        <w:t>i</w:t>
      </w:r>
      <w:r w:rsidRPr="0090741E">
        <w:sym w:font="Symbol" w:char="F02D"/>
      </w:r>
      <w:r w:rsidRPr="0090741E">
        <w:t xml:space="preserve"> теоретическая вероятность попадания в </w:t>
      </w:r>
      <w:r w:rsidRPr="0090741E">
        <w:rPr>
          <w:lang w:val="en-US"/>
        </w:rPr>
        <w:t>i</w:t>
      </w:r>
      <w:r w:rsidRPr="0090741E">
        <w:t>-тый интервал;</w:t>
      </w:r>
    </w:p>
    <w:p w:rsidR="00F17DAA" w:rsidRPr="0090741E" w:rsidRDefault="00F17DAA" w:rsidP="00A61733">
      <w:pPr>
        <w:ind w:firstLine="567"/>
        <w:jc w:val="both"/>
      </w:pPr>
      <w:r w:rsidRPr="0090741E">
        <w:tab/>
      </w:r>
      <w:r w:rsidRPr="0090741E">
        <w:rPr>
          <w:lang w:val="en-US"/>
        </w:rPr>
        <w:t>n</w:t>
      </w:r>
      <w:r w:rsidRPr="0090741E">
        <w:sym w:font="Symbol" w:char="F02D"/>
      </w:r>
      <w:r w:rsidRPr="0090741E">
        <w:t xml:space="preserve"> общее число экспериментальных данных.</w:t>
      </w:r>
    </w:p>
    <w:p w:rsidR="00F17DAA" w:rsidRPr="0090741E" w:rsidRDefault="00F17DAA" w:rsidP="00A61733">
      <w:pPr>
        <w:ind w:firstLine="567"/>
        <w:jc w:val="both"/>
      </w:pPr>
      <w:r w:rsidRPr="0090741E">
        <w:tab/>
        <w:t>Гипотеза о соответствии нормальному распределению принимается, если выполняется условие:</w:t>
      </w:r>
    </w:p>
    <w:p w:rsidR="00F17DAA" w:rsidRPr="0090741E" w:rsidRDefault="00F17DAA" w:rsidP="00A61733">
      <w:pPr>
        <w:ind w:firstLine="567"/>
        <w:jc w:val="right"/>
      </w:pPr>
      <w:r w:rsidRPr="0090741E">
        <w:sym w:font="Symbol" w:char="F063"/>
      </w:r>
      <w:r w:rsidRPr="0090741E">
        <w:rPr>
          <w:vertAlign w:val="superscript"/>
        </w:rPr>
        <w:t>2</w:t>
      </w:r>
      <w:r w:rsidRPr="0090741E">
        <w:sym w:font="Symbol" w:char="F03C"/>
      </w:r>
      <w:r w:rsidRPr="0090741E">
        <w:sym w:font="Symbol" w:char="F063"/>
      </w:r>
      <w:r w:rsidRPr="0090741E">
        <w:rPr>
          <w:vertAlign w:val="subscript"/>
          <w:lang w:val="en-US"/>
        </w:rPr>
        <w:t>q</w:t>
      </w:r>
      <w:r w:rsidRPr="0090741E">
        <w:rPr>
          <w:vertAlign w:val="superscript"/>
        </w:rPr>
        <w:t>2</w:t>
      </w:r>
      <w:r w:rsidRPr="0090741E">
        <w:t xml:space="preserve"> , </w:t>
      </w:r>
      <w:r w:rsidRPr="0090741E">
        <w:tab/>
      </w:r>
      <w:r w:rsidRPr="0090741E">
        <w:tab/>
      </w:r>
      <w:r w:rsidRPr="0090741E">
        <w:tab/>
      </w:r>
      <w:r w:rsidRPr="0090741E">
        <w:tab/>
      </w:r>
      <w:r w:rsidRPr="0090741E">
        <w:tab/>
      </w:r>
      <w:r w:rsidRPr="0090741E">
        <w:tab/>
        <w:t>(1.19)</w:t>
      </w:r>
    </w:p>
    <w:p w:rsidR="00F17DAA" w:rsidRPr="0090741E" w:rsidRDefault="00F17DAA" w:rsidP="00A61733">
      <w:pPr>
        <w:ind w:firstLine="567"/>
        <w:jc w:val="both"/>
        <w:rPr>
          <w:u w:val="single"/>
        </w:rPr>
      </w:pPr>
      <w:r w:rsidRPr="0090741E">
        <w:tab/>
        <w:t xml:space="preserve">где </w:t>
      </w:r>
      <w:r w:rsidRPr="0090741E">
        <w:sym w:font="Symbol" w:char="F063"/>
      </w:r>
      <w:r w:rsidRPr="0090741E">
        <w:rPr>
          <w:vertAlign w:val="subscript"/>
          <w:lang w:val="en-US"/>
        </w:rPr>
        <w:t>q</w:t>
      </w:r>
      <w:r w:rsidRPr="0090741E">
        <w:rPr>
          <w:vertAlign w:val="superscript"/>
        </w:rPr>
        <w:t>2</w:t>
      </w:r>
      <w:r w:rsidRPr="0090741E">
        <w:sym w:font="Symbol" w:char="F02D"/>
      </w:r>
      <w:r w:rsidRPr="0090741E">
        <w:t xml:space="preserve"> табличное значение по </w:t>
      </w:r>
      <w:r w:rsidRPr="0090741E">
        <w:sym w:font="Symbol" w:char="F063"/>
      </w:r>
      <w:r w:rsidRPr="0090741E">
        <w:rPr>
          <w:vertAlign w:val="superscript"/>
        </w:rPr>
        <w:t>2</w:t>
      </w:r>
      <w:r w:rsidRPr="0090741E">
        <w:t xml:space="preserve">-распределению при уровне значимости </w:t>
      </w:r>
      <w:r w:rsidRPr="0090741E">
        <w:rPr>
          <w:lang w:val="en-US"/>
        </w:rPr>
        <w:t>q</w:t>
      </w:r>
      <w:r w:rsidRPr="0090741E">
        <w:t xml:space="preserve"> и числе степеней свободы </w:t>
      </w:r>
      <w:r w:rsidRPr="0090741E">
        <w:rPr>
          <w:lang w:val="en-US"/>
        </w:rPr>
        <w:t>f</w:t>
      </w:r>
      <w:r w:rsidRPr="0090741E">
        <w:t xml:space="preserve"> = </w:t>
      </w:r>
      <w:r w:rsidRPr="0090741E">
        <w:rPr>
          <w:lang w:val="en-US"/>
        </w:rPr>
        <w:t>r</w:t>
      </w:r>
      <w:r w:rsidRPr="0090741E">
        <w:t xml:space="preserve">-3 (приложение </w:t>
      </w:r>
      <w:r>
        <w:t>Д</w:t>
      </w:r>
      <w:r w:rsidRPr="0090741E">
        <w:t>).</w:t>
      </w:r>
    </w:p>
    <w:p w:rsidR="00F17DAA" w:rsidRPr="0090741E" w:rsidRDefault="00F17DAA" w:rsidP="00A61733">
      <w:pPr>
        <w:ind w:firstLine="567"/>
        <w:jc w:val="both"/>
      </w:pPr>
      <w:r w:rsidRPr="0090741E">
        <w:lastRenderedPageBreak/>
        <w:tab/>
      </w:r>
      <w:r w:rsidRPr="0090741E">
        <w:rPr>
          <w:u w:val="single"/>
        </w:rPr>
        <w:t xml:space="preserve">Составной критерий </w:t>
      </w:r>
      <w:r w:rsidRPr="0090741E">
        <w:t xml:space="preserve">применяется при небольшом числе экспериментальных данных </w:t>
      </w:r>
      <w:r w:rsidRPr="0090741E">
        <w:rPr>
          <w:lang w:val="en-US"/>
        </w:rPr>
        <w:t>n</w:t>
      </w:r>
      <w:r w:rsidRPr="0090741E">
        <w:sym w:font="Symbol" w:char="F03C"/>
      </w:r>
      <w:r w:rsidRPr="0090741E">
        <w:t xml:space="preserve"> 50  и состоит из двух частей. Уровень значимости  составного критерия является суммой уровней значимости по обеим его частям:</w:t>
      </w:r>
    </w:p>
    <w:p w:rsidR="00F17DAA" w:rsidRPr="0090741E" w:rsidRDefault="00F17DAA" w:rsidP="00A61733">
      <w:pPr>
        <w:ind w:firstLine="567"/>
        <w:jc w:val="right"/>
      </w:pPr>
      <w:r w:rsidRPr="0090741E">
        <w:rPr>
          <w:lang w:val="en-US"/>
        </w:rPr>
        <w:t>q</w:t>
      </w:r>
      <w:r w:rsidRPr="0090741E">
        <w:t xml:space="preserve"> = </w:t>
      </w:r>
      <w:r w:rsidRPr="0090741E">
        <w:rPr>
          <w:lang w:val="en-US"/>
        </w:rPr>
        <w:t>q</w:t>
      </w:r>
      <w:r w:rsidRPr="0090741E">
        <w:rPr>
          <w:vertAlign w:val="subscript"/>
        </w:rPr>
        <w:t>1</w:t>
      </w:r>
      <w:r w:rsidRPr="0090741E">
        <w:t xml:space="preserve"> + </w:t>
      </w:r>
      <w:r w:rsidRPr="0090741E">
        <w:rPr>
          <w:lang w:val="en-US"/>
        </w:rPr>
        <w:t>q</w:t>
      </w:r>
      <w:r w:rsidRPr="0090741E">
        <w:rPr>
          <w:vertAlign w:val="subscript"/>
        </w:rPr>
        <w:t>2</w:t>
      </w:r>
      <w:r w:rsidRPr="0090741E">
        <w:t>.</w:t>
      </w:r>
      <w:r w:rsidRPr="0090741E">
        <w:tab/>
      </w:r>
      <w:r w:rsidRPr="0090741E">
        <w:tab/>
      </w:r>
      <w:r w:rsidRPr="0090741E">
        <w:tab/>
      </w:r>
      <w:r w:rsidRPr="0090741E">
        <w:tab/>
      </w:r>
      <w:r w:rsidRPr="0090741E">
        <w:tab/>
      </w:r>
      <w:r w:rsidRPr="0090741E">
        <w:tab/>
        <w:t xml:space="preserve"> (1.20)</w:t>
      </w:r>
    </w:p>
    <w:p w:rsidR="00F17DAA" w:rsidRPr="0090741E" w:rsidRDefault="00F17DAA" w:rsidP="00A61733">
      <w:pPr>
        <w:ind w:firstLine="567"/>
        <w:jc w:val="both"/>
      </w:pPr>
      <w:r w:rsidRPr="0090741E">
        <w:tab/>
        <w:t>Гипотеза по составному критерию принимается, если выполняются условия по двум его частям:</w:t>
      </w:r>
    </w:p>
    <w:p w:rsidR="00F17DAA" w:rsidRPr="0090741E" w:rsidRDefault="00F17DAA" w:rsidP="00A61733">
      <w:pPr>
        <w:ind w:firstLine="567"/>
        <w:jc w:val="both"/>
      </w:pPr>
      <w:r w:rsidRPr="0090741E">
        <w:tab/>
        <w:t>- по первой части проверяется общий разброс экспериментальных данных через среднее значение квантили:</w:t>
      </w:r>
    </w:p>
    <w:p w:rsidR="00F17DAA" w:rsidRPr="0090741E" w:rsidRDefault="00F17DAA" w:rsidP="00A61733">
      <w:pPr>
        <w:ind w:firstLine="567"/>
        <w:jc w:val="right"/>
      </w:pPr>
      <w:r w:rsidRPr="0090741E">
        <w:rPr>
          <w:lang w:val="en-US"/>
        </w:rPr>
        <w:t>d</w:t>
      </w:r>
      <w:r w:rsidRPr="0090741E">
        <w:rPr>
          <w:vertAlign w:val="subscript"/>
        </w:rPr>
        <w:t>1-</w:t>
      </w:r>
      <w:r w:rsidRPr="0090741E">
        <w:rPr>
          <w:vertAlign w:val="subscript"/>
          <w:lang w:val="en-US"/>
        </w:rPr>
        <w:t>q</w:t>
      </w:r>
      <w:r w:rsidRPr="0090741E">
        <w:rPr>
          <w:vertAlign w:val="subscript"/>
        </w:rPr>
        <w:t>1</w:t>
      </w:r>
      <w:r w:rsidRPr="0090741E">
        <w:rPr>
          <w:vertAlign w:val="subscript"/>
          <w:lang w:val="en-US"/>
        </w:rPr>
        <w:sym w:font="Symbol" w:char="F02F"/>
      </w:r>
      <w:r w:rsidRPr="0090741E">
        <w:rPr>
          <w:vertAlign w:val="subscript"/>
        </w:rPr>
        <w:t>2</w:t>
      </w:r>
      <w:r w:rsidRPr="0090741E">
        <w:rPr>
          <w:lang w:val="en-US"/>
        </w:rPr>
        <w:sym w:font="Symbol" w:char="F0A3"/>
      </w:r>
      <w:r w:rsidRPr="0090741E">
        <w:rPr>
          <w:lang w:val="en-US"/>
        </w:rPr>
        <w:t>d</w:t>
      </w:r>
      <w:r w:rsidRPr="0090741E">
        <w:rPr>
          <w:lang w:val="en-US"/>
        </w:rPr>
        <w:sym w:font="Symbol" w:char="F03C"/>
      </w:r>
      <w:r w:rsidRPr="0090741E">
        <w:rPr>
          <w:lang w:val="en-US"/>
        </w:rPr>
        <w:t>d</w:t>
      </w:r>
      <w:r w:rsidRPr="0090741E">
        <w:rPr>
          <w:vertAlign w:val="subscript"/>
          <w:lang w:val="en-US"/>
        </w:rPr>
        <w:t>q</w:t>
      </w:r>
      <w:r w:rsidRPr="0090741E">
        <w:rPr>
          <w:vertAlign w:val="subscript"/>
        </w:rPr>
        <w:t>1</w:t>
      </w:r>
      <w:r w:rsidRPr="0090741E">
        <w:rPr>
          <w:vertAlign w:val="subscript"/>
          <w:lang w:val="en-US"/>
        </w:rPr>
        <w:sym w:font="Symbol" w:char="F02F"/>
      </w:r>
      <w:r w:rsidRPr="0090741E">
        <w:rPr>
          <w:vertAlign w:val="subscript"/>
        </w:rPr>
        <w:t>2</w:t>
      </w:r>
      <w:r w:rsidRPr="0090741E">
        <w:t>,</w:t>
      </w:r>
      <w:r w:rsidRPr="0090741E">
        <w:tab/>
      </w:r>
      <w:r w:rsidRPr="0090741E">
        <w:tab/>
      </w:r>
      <w:r w:rsidRPr="0090741E">
        <w:tab/>
      </w:r>
      <w:r w:rsidRPr="0090741E">
        <w:tab/>
      </w:r>
      <w:r w:rsidRPr="0090741E">
        <w:tab/>
      </w:r>
      <w:r w:rsidRPr="0090741E">
        <w:tab/>
        <w:t xml:space="preserve"> (1.21)</w:t>
      </w:r>
    </w:p>
    <w:p w:rsidR="00F17DAA" w:rsidRPr="0090741E" w:rsidRDefault="00F17DAA" w:rsidP="00A61733">
      <w:pPr>
        <w:ind w:firstLine="567"/>
        <w:jc w:val="both"/>
      </w:pPr>
      <w:r w:rsidRPr="0090741E">
        <w:tab/>
        <w:t xml:space="preserve">где </w:t>
      </w:r>
      <w:r w:rsidRPr="0090741E">
        <w:rPr>
          <w:lang w:val="en-US"/>
        </w:rPr>
        <w:t>d</w:t>
      </w:r>
      <w:r w:rsidRPr="0090741E">
        <w:rPr>
          <w:vertAlign w:val="subscript"/>
        </w:rPr>
        <w:t>1-</w:t>
      </w:r>
      <w:r w:rsidRPr="0090741E">
        <w:rPr>
          <w:vertAlign w:val="subscript"/>
          <w:lang w:val="en-US"/>
        </w:rPr>
        <w:t>q</w:t>
      </w:r>
      <w:r w:rsidRPr="0090741E">
        <w:rPr>
          <w:vertAlign w:val="subscript"/>
        </w:rPr>
        <w:t>1</w:t>
      </w:r>
      <w:r w:rsidRPr="0090741E">
        <w:rPr>
          <w:vertAlign w:val="subscript"/>
          <w:lang w:val="en-US"/>
        </w:rPr>
        <w:sym w:font="Symbol" w:char="F02F"/>
      </w:r>
      <w:r w:rsidRPr="0090741E">
        <w:rPr>
          <w:vertAlign w:val="subscript"/>
        </w:rPr>
        <w:t>2</w:t>
      </w:r>
      <w:r w:rsidRPr="0090741E">
        <w:t xml:space="preserve">  и </w:t>
      </w:r>
      <w:r w:rsidRPr="0090741E">
        <w:rPr>
          <w:lang w:val="en-US"/>
        </w:rPr>
        <w:t>d</w:t>
      </w:r>
      <w:r w:rsidRPr="0090741E">
        <w:rPr>
          <w:vertAlign w:val="subscript"/>
          <w:lang w:val="en-US"/>
        </w:rPr>
        <w:t>q</w:t>
      </w:r>
      <w:r w:rsidRPr="0090741E">
        <w:rPr>
          <w:vertAlign w:val="subscript"/>
        </w:rPr>
        <w:t>1</w:t>
      </w:r>
      <w:r w:rsidRPr="0090741E">
        <w:rPr>
          <w:vertAlign w:val="subscript"/>
          <w:lang w:val="en-US"/>
        </w:rPr>
        <w:sym w:font="Symbol" w:char="F02F"/>
      </w:r>
      <w:r w:rsidRPr="0090741E">
        <w:rPr>
          <w:vertAlign w:val="subscript"/>
        </w:rPr>
        <w:t xml:space="preserve">2  </w:t>
      </w:r>
      <w:r w:rsidRPr="0090741E">
        <w:sym w:font="Symbol" w:char="F02D"/>
      </w:r>
      <w:r w:rsidRPr="0090741E">
        <w:t xml:space="preserve"> предельно допустимые табличные значения (приложение</w:t>
      </w:r>
      <w:r>
        <w:t xml:space="preserve"> Б</w:t>
      </w:r>
      <w:r w:rsidRPr="0090741E">
        <w:t xml:space="preserve">, таблица </w:t>
      </w:r>
      <w:r>
        <w:t>Б</w:t>
      </w:r>
      <w:r w:rsidRPr="0090741E">
        <w:t>1) при уровнях значимости соответственно 1-</w:t>
      </w:r>
      <w:r w:rsidRPr="0090741E">
        <w:rPr>
          <w:lang w:val="en-US"/>
        </w:rPr>
        <w:t>q</w:t>
      </w:r>
      <w:r w:rsidRPr="0090741E">
        <w:rPr>
          <w:vertAlign w:val="subscript"/>
        </w:rPr>
        <w:t>1</w:t>
      </w:r>
      <w:r w:rsidRPr="0090741E">
        <w:rPr>
          <w:vertAlign w:val="subscript"/>
          <w:lang w:val="en-US"/>
        </w:rPr>
        <w:sym w:font="Symbol" w:char="F02F"/>
      </w:r>
      <w:r w:rsidRPr="0090741E">
        <w:rPr>
          <w:vertAlign w:val="subscript"/>
        </w:rPr>
        <w:t>2</w:t>
      </w:r>
      <w:r w:rsidRPr="0090741E">
        <w:t xml:space="preserve"> и </w:t>
      </w:r>
      <w:r w:rsidRPr="0090741E">
        <w:rPr>
          <w:lang w:val="en-US"/>
        </w:rPr>
        <w:t>q</w:t>
      </w:r>
      <w:r w:rsidRPr="0090741E">
        <w:rPr>
          <w:vertAlign w:val="subscript"/>
        </w:rPr>
        <w:t>1</w:t>
      </w:r>
      <w:r w:rsidRPr="0090741E">
        <w:rPr>
          <w:vertAlign w:val="subscript"/>
          <w:lang w:val="en-US"/>
        </w:rPr>
        <w:sym w:font="Symbol" w:char="F02F"/>
      </w:r>
      <w:r w:rsidRPr="0090741E">
        <w:rPr>
          <w:vertAlign w:val="subscript"/>
        </w:rPr>
        <w:t>2</w:t>
      </w:r>
      <w:r w:rsidRPr="0090741E">
        <w:t>:</w:t>
      </w:r>
    </w:p>
    <w:p w:rsidR="00F17DAA" w:rsidRPr="0090741E" w:rsidRDefault="00F17DAA" w:rsidP="00A61733">
      <w:pPr>
        <w:ind w:firstLine="567"/>
        <w:jc w:val="right"/>
      </w:pPr>
      <w:r w:rsidRPr="0090741E">
        <w:rPr>
          <w:position w:val="-34"/>
          <w:lang w:val="en-US"/>
        </w:rPr>
        <w:object w:dxaOrig="1540" w:dyaOrig="1100">
          <v:shape id="_x0000_i1051" type="#_x0000_t75" style="width:77pt;height:54.45pt" o:ole="">
            <v:imagedata r:id="rId61" o:title=""/>
          </v:shape>
          <o:OLEObject Type="Embed" ProgID="Equation.3" ShapeID="_x0000_i1051" DrawAspect="Content" ObjectID="_1628336562" r:id="rId62"/>
        </w:object>
      </w:r>
      <w:r w:rsidRPr="0090741E">
        <w:tab/>
      </w:r>
      <w:r w:rsidRPr="0090741E">
        <w:tab/>
      </w:r>
      <w:r w:rsidRPr="0090741E">
        <w:tab/>
      </w:r>
      <w:r w:rsidRPr="0090741E">
        <w:tab/>
      </w:r>
      <w:r w:rsidRPr="0090741E">
        <w:tab/>
      </w:r>
      <w:r w:rsidRPr="0090741E">
        <w:tab/>
        <w:t>(1.22)</w:t>
      </w:r>
    </w:p>
    <w:p w:rsidR="00F17DAA" w:rsidRPr="0090741E" w:rsidRDefault="00F17DAA" w:rsidP="00A61733">
      <w:pPr>
        <w:ind w:firstLine="567"/>
        <w:jc w:val="both"/>
      </w:pPr>
      <w:r w:rsidRPr="0090741E">
        <w:tab/>
        <w:t>- по второй части критерия проверяются концы эмпирического распределения: подсчитываются большие отклонения от среднего:</w:t>
      </w:r>
    </w:p>
    <w:p w:rsidR="00F17DAA" w:rsidRPr="0090741E" w:rsidRDefault="00F17DAA" w:rsidP="00A61733">
      <w:pPr>
        <w:ind w:firstLine="567"/>
        <w:jc w:val="right"/>
      </w:pPr>
      <w:r w:rsidRPr="0090741E">
        <w:rPr>
          <w:position w:val="-18"/>
          <w:lang w:val="en-US"/>
        </w:rPr>
        <w:object w:dxaOrig="1740" w:dyaOrig="480">
          <v:shape id="_x0000_i1052" type="#_x0000_t75" style="width:87.05pt;height:24.4pt" o:ole="">
            <v:imagedata r:id="rId63" o:title=""/>
          </v:shape>
          <o:OLEObject Type="Embed" ProgID="Equation.3" ShapeID="_x0000_i1052" DrawAspect="Content" ObjectID="_1628336563" r:id="rId64"/>
        </w:object>
      </w:r>
      <w:r w:rsidRPr="0090741E">
        <w:tab/>
      </w:r>
      <w:r w:rsidRPr="0090741E">
        <w:tab/>
      </w:r>
      <w:r w:rsidRPr="0090741E">
        <w:tab/>
      </w:r>
      <w:r w:rsidRPr="0090741E">
        <w:tab/>
      </w:r>
      <w:r w:rsidRPr="0090741E">
        <w:tab/>
      </w:r>
      <w:r w:rsidRPr="0090741E">
        <w:tab/>
        <w:t>(1.23)</w:t>
      </w:r>
    </w:p>
    <w:p w:rsidR="00F17DAA" w:rsidRPr="0090741E" w:rsidRDefault="00F17DAA" w:rsidP="00A61733">
      <w:pPr>
        <w:ind w:firstLine="567"/>
        <w:jc w:val="both"/>
      </w:pPr>
      <w:r w:rsidRPr="0090741E">
        <w:tab/>
        <w:t xml:space="preserve">где </w:t>
      </w:r>
      <w:r w:rsidRPr="0090741E">
        <w:rPr>
          <w:lang w:val="en-US"/>
        </w:rPr>
        <w:t>t</w:t>
      </w:r>
      <w:r w:rsidRPr="0090741E">
        <w:rPr>
          <w:vertAlign w:val="subscript"/>
          <w:lang w:val="en-US"/>
        </w:rPr>
        <w:t>p</w:t>
      </w:r>
      <w:r w:rsidRPr="0090741E">
        <w:rPr>
          <w:vertAlign w:val="subscript"/>
          <w:lang w:val="en-US"/>
        </w:rPr>
        <w:sym w:font="Symbol" w:char="F02F"/>
      </w:r>
      <w:r w:rsidRPr="0090741E">
        <w:rPr>
          <w:vertAlign w:val="subscript"/>
        </w:rPr>
        <w:t>2</w:t>
      </w:r>
      <w:r w:rsidRPr="0090741E">
        <w:t xml:space="preserve"> – квантиль функции Лапласа для вероятности </w:t>
      </w:r>
      <w:r w:rsidRPr="0090741E">
        <w:rPr>
          <w:lang w:val="en-US"/>
        </w:rPr>
        <w:t>P</w:t>
      </w:r>
      <w:r w:rsidRPr="0090741E">
        <w:rPr>
          <w:lang w:val="en-US"/>
        </w:rPr>
        <w:sym w:font="Symbol" w:char="F0A4"/>
      </w:r>
      <w:r w:rsidRPr="0090741E">
        <w:t>2.</w:t>
      </w:r>
    </w:p>
    <w:p w:rsidR="00F17DAA" w:rsidRPr="0090741E" w:rsidRDefault="00F17DAA" w:rsidP="00A61733">
      <w:pPr>
        <w:ind w:firstLine="567"/>
        <w:jc w:val="both"/>
        <w:rPr>
          <w:vertAlign w:val="subscript"/>
        </w:rPr>
      </w:pPr>
      <w:r w:rsidRPr="0090741E">
        <w:tab/>
        <w:t xml:space="preserve">Значение вероятности </w:t>
      </w:r>
      <w:r w:rsidRPr="0090741E">
        <w:rPr>
          <w:lang w:val="en-US"/>
        </w:rPr>
        <w:t>P</w:t>
      </w:r>
      <w:r w:rsidRPr="0090741E">
        <w:t xml:space="preserve"> определяется по </w:t>
      </w:r>
      <w:r w:rsidRPr="00BB5350">
        <w:t xml:space="preserve">приложению </w:t>
      </w:r>
      <w:r w:rsidR="00BB5350" w:rsidRPr="00BB5350">
        <w:t>Б</w:t>
      </w:r>
      <w:r w:rsidRPr="00BB5350">
        <w:t>, таблице Б.2</w:t>
      </w:r>
      <w:r w:rsidRPr="0090741E">
        <w:t xml:space="preserve"> для уровня значимости </w:t>
      </w:r>
      <w:r w:rsidRPr="0090741E">
        <w:rPr>
          <w:lang w:val="en-US"/>
        </w:rPr>
        <w:t>q</w:t>
      </w:r>
      <w:r w:rsidRPr="0090741E">
        <w:rPr>
          <w:vertAlign w:val="subscript"/>
        </w:rPr>
        <w:t>2.</w:t>
      </w:r>
    </w:p>
    <w:p w:rsidR="00F17DAA" w:rsidRPr="0090741E" w:rsidRDefault="00F17DAA" w:rsidP="00A61733">
      <w:pPr>
        <w:ind w:firstLine="567"/>
        <w:jc w:val="both"/>
      </w:pPr>
      <w:r w:rsidRPr="0090741E">
        <w:tab/>
        <w:t xml:space="preserve">Вторая часть критерия выполняется, если число больших разностей по условию  (1.23) не превышает предельно допустимое значение </w:t>
      </w:r>
      <w:r w:rsidRPr="0090741E">
        <w:sym w:font="Symbol" w:char="F02D"/>
      </w:r>
      <w:r w:rsidRPr="0090741E">
        <w:rPr>
          <w:lang w:val="en-US"/>
        </w:rPr>
        <w:t>m</w:t>
      </w:r>
      <w:r w:rsidRPr="0090741E">
        <w:t xml:space="preserve"> (приложение</w:t>
      </w:r>
      <w:r>
        <w:t xml:space="preserve"> Б</w:t>
      </w:r>
      <w:r w:rsidRPr="0090741E">
        <w:t xml:space="preserve">, таблица </w:t>
      </w:r>
      <w:r>
        <w:t>Б.2</w:t>
      </w:r>
      <w:r w:rsidRPr="0090741E">
        <w:t>).</w:t>
      </w:r>
    </w:p>
    <w:p w:rsidR="00F17DAA" w:rsidRPr="001D2A66" w:rsidRDefault="00F17DAA" w:rsidP="00A61733">
      <w:pPr>
        <w:ind w:firstLine="567"/>
        <w:jc w:val="both"/>
      </w:pPr>
      <w:r w:rsidRPr="001D2A66">
        <w:rPr>
          <w:u w:val="single"/>
        </w:rPr>
        <w:t xml:space="preserve">Критерий Мизеса – Смирнова </w:t>
      </w:r>
      <w:r w:rsidRPr="001D2A66">
        <w:rPr>
          <w:u w:val="single"/>
        </w:rPr>
        <w:sym w:font="Symbol" w:char="F057"/>
      </w:r>
      <w:r w:rsidRPr="001D2A66">
        <w:rPr>
          <w:u w:val="single"/>
          <w:vertAlign w:val="superscript"/>
        </w:rPr>
        <w:t xml:space="preserve">2  </w:t>
      </w:r>
      <w:r w:rsidRPr="001D2A66">
        <w:t xml:space="preserve"> применяют при числе результатов измерений 50 </w:t>
      </w:r>
      <w:r w:rsidRPr="001D2A66">
        <w:sym w:font="Symbol" w:char="F03C"/>
      </w:r>
      <w:r w:rsidRPr="001D2A66">
        <w:rPr>
          <w:lang w:val="en-US"/>
        </w:rPr>
        <w:t>n</w:t>
      </w:r>
      <w:r w:rsidRPr="001D2A66">
        <w:sym w:font="Symbol" w:char="F03C"/>
      </w:r>
      <w:r w:rsidRPr="001D2A66">
        <w:t xml:space="preserve"> 200. При </w:t>
      </w:r>
      <w:r w:rsidRPr="001D2A66">
        <w:rPr>
          <w:lang w:val="en-US"/>
        </w:rPr>
        <w:t>n</w:t>
      </w:r>
      <w:r w:rsidRPr="001D2A66">
        <w:sym w:font="Symbol" w:char="F03E"/>
      </w:r>
      <w:r w:rsidRPr="001D2A66">
        <w:t xml:space="preserve"> 200 критерий используют, когда проверка по другим критериям не дала однозначного результата. Значение </w:t>
      </w:r>
      <w:r w:rsidRPr="001D2A66">
        <w:sym w:font="Symbol" w:char="F057"/>
      </w:r>
      <w:r w:rsidRPr="001D2A66">
        <w:rPr>
          <w:vertAlign w:val="superscript"/>
        </w:rPr>
        <w:t xml:space="preserve">2 </w:t>
      </w:r>
      <w:r w:rsidRPr="001D2A66">
        <w:t>рассчитывают по формуле:</w:t>
      </w:r>
    </w:p>
    <w:p w:rsidR="00F17DAA" w:rsidRPr="001D2A66" w:rsidRDefault="00F17DAA" w:rsidP="00A61733">
      <w:pPr>
        <w:ind w:firstLine="567"/>
        <w:jc w:val="right"/>
      </w:pPr>
      <w:r w:rsidRPr="001D2A66">
        <w:sym w:font="Symbol" w:char="F057"/>
      </w:r>
      <w:r w:rsidRPr="001D2A66">
        <w:rPr>
          <w:vertAlign w:val="superscript"/>
        </w:rPr>
        <w:t xml:space="preserve">2 </w:t>
      </w:r>
      <w:r w:rsidRPr="001D2A66">
        <w:t xml:space="preserve">= </w:t>
      </w:r>
      <w:r w:rsidRPr="001D2A66">
        <w:sym w:font="Symbol" w:char="F02D"/>
      </w:r>
      <w:r w:rsidRPr="001D2A66">
        <w:rPr>
          <w:lang w:val="en-US"/>
        </w:rPr>
        <w:t>n</w:t>
      </w:r>
      <w:r w:rsidRPr="001D2A66">
        <w:sym w:font="Symbol" w:char="F02D"/>
      </w:r>
      <w:r w:rsidRPr="001D2A66">
        <w:t>2</w:t>
      </w:r>
      <w:r w:rsidRPr="001D2A66">
        <w:rPr>
          <w:position w:val="-28"/>
          <w:lang w:val="en-US"/>
        </w:rPr>
        <w:object w:dxaOrig="5420" w:dyaOrig="680">
          <v:shape id="_x0000_i1053" type="#_x0000_t75" style="width:268.6pt;height:33.2pt" o:ole="">
            <v:imagedata r:id="rId65" o:title=""/>
          </v:shape>
          <o:OLEObject Type="Embed" ProgID="Equation.3" ShapeID="_x0000_i1053" DrawAspect="Content" ObjectID="_1628336564" r:id="rId66"/>
        </w:object>
      </w:r>
      <w:r w:rsidRPr="001D2A66">
        <w:tab/>
        <w:t xml:space="preserve"> (</w:t>
      </w:r>
      <w:r>
        <w:t>1.24</w:t>
      </w:r>
      <w:r w:rsidRPr="001D2A66">
        <w:t>)</w:t>
      </w:r>
    </w:p>
    <w:p w:rsidR="00F17DAA" w:rsidRPr="001D2A66" w:rsidRDefault="00F17DAA" w:rsidP="00A61733">
      <w:pPr>
        <w:ind w:firstLine="567"/>
        <w:jc w:val="both"/>
      </w:pPr>
      <w:r w:rsidRPr="001D2A66">
        <w:tab/>
        <w:t xml:space="preserve">где </w:t>
      </w:r>
      <w:r w:rsidRPr="001D2A66">
        <w:rPr>
          <w:lang w:val="en-US"/>
        </w:rPr>
        <w:t>x</w:t>
      </w:r>
      <w:r w:rsidRPr="001D2A66">
        <w:rPr>
          <w:vertAlign w:val="subscript"/>
          <w:lang w:val="en-US"/>
        </w:rPr>
        <w:t>j</w:t>
      </w:r>
      <w:r w:rsidRPr="001D2A66">
        <w:t xml:space="preserve">– результат измерений, имеющий </w:t>
      </w:r>
      <w:r w:rsidRPr="001D2A66">
        <w:rPr>
          <w:lang w:val="en-US"/>
        </w:rPr>
        <w:t>j</w:t>
      </w:r>
      <w:r w:rsidRPr="001D2A66">
        <w:t xml:space="preserve">-й номер в вариационном ряду </w:t>
      </w:r>
      <w:r w:rsidRPr="001D2A66">
        <w:rPr>
          <w:lang w:val="en-US"/>
        </w:rPr>
        <w:t>x</w:t>
      </w:r>
      <w:r w:rsidRPr="001D2A66">
        <w:rPr>
          <w:vertAlign w:val="subscript"/>
        </w:rPr>
        <w:t>1</w:t>
      </w:r>
      <w:r w:rsidRPr="001D2A66">
        <w:sym w:font="Symbol" w:char="F0A3"/>
      </w:r>
      <w:r w:rsidRPr="001D2A66">
        <w:rPr>
          <w:lang w:val="en-US"/>
        </w:rPr>
        <w:t>x</w:t>
      </w:r>
      <w:r w:rsidRPr="001D2A66">
        <w:rPr>
          <w:vertAlign w:val="subscript"/>
        </w:rPr>
        <w:t>2</w:t>
      </w:r>
      <w:r w:rsidRPr="001D2A66">
        <w:sym w:font="Symbol" w:char="F0A3"/>
      </w:r>
      <w:r w:rsidRPr="001D2A66">
        <w:t>…</w:t>
      </w:r>
      <w:r w:rsidRPr="001D2A66">
        <w:sym w:font="Symbol" w:char="F0A3"/>
      </w:r>
      <w:r w:rsidRPr="001D2A66">
        <w:rPr>
          <w:lang w:val="en-US"/>
        </w:rPr>
        <w:t>x</w:t>
      </w:r>
      <w:r w:rsidRPr="001D2A66">
        <w:rPr>
          <w:vertAlign w:val="subscript"/>
          <w:lang w:val="en-US"/>
        </w:rPr>
        <w:t>n</w:t>
      </w:r>
      <w:r w:rsidRPr="001D2A66">
        <w:t>;</w:t>
      </w:r>
    </w:p>
    <w:p w:rsidR="00F17DAA" w:rsidRPr="001D2A66" w:rsidRDefault="00F17DAA" w:rsidP="00A61733">
      <w:pPr>
        <w:ind w:firstLine="567"/>
        <w:jc w:val="both"/>
      </w:pPr>
      <w:r w:rsidRPr="001D2A66">
        <w:tab/>
      </w:r>
      <w:r w:rsidRPr="001D2A66">
        <w:rPr>
          <w:lang w:val="en-US"/>
        </w:rPr>
        <w:t>F</w:t>
      </w:r>
      <w:r w:rsidRPr="001D2A66">
        <w:t>(</w:t>
      </w:r>
      <w:r w:rsidRPr="001D2A66">
        <w:rPr>
          <w:lang w:val="en-US"/>
        </w:rPr>
        <w:t>x</w:t>
      </w:r>
      <w:r w:rsidRPr="001D2A66">
        <w:rPr>
          <w:vertAlign w:val="subscript"/>
          <w:lang w:val="en-US"/>
        </w:rPr>
        <w:t>j</w:t>
      </w:r>
      <w:r w:rsidRPr="001D2A66">
        <w:t xml:space="preserve">) – значение функции теоретического распределения при значении аргумента </w:t>
      </w:r>
      <w:r w:rsidRPr="001D2A66">
        <w:rPr>
          <w:lang w:val="en-US"/>
        </w:rPr>
        <w:t>x</w:t>
      </w:r>
      <w:r w:rsidRPr="001D2A66">
        <w:rPr>
          <w:vertAlign w:val="subscript"/>
          <w:lang w:val="en-US"/>
        </w:rPr>
        <w:t>j</w:t>
      </w:r>
      <w:r w:rsidRPr="001D2A66">
        <w:t>.</w:t>
      </w:r>
    </w:p>
    <w:p w:rsidR="00F17DAA" w:rsidRPr="001D2A66" w:rsidRDefault="00F17DAA" w:rsidP="00A61733">
      <w:pPr>
        <w:ind w:firstLine="567"/>
        <w:jc w:val="both"/>
      </w:pPr>
      <w:r w:rsidRPr="001D2A66">
        <w:tab/>
        <w:t xml:space="preserve">Вычисляют </w:t>
      </w:r>
      <w:r w:rsidRPr="001D2A66">
        <w:sym w:font="Symbol" w:char="F057"/>
      </w:r>
      <w:r w:rsidRPr="001D2A66">
        <w:rPr>
          <w:vertAlign w:val="superscript"/>
        </w:rPr>
        <w:t>2</w:t>
      </w:r>
      <w:r w:rsidRPr="001D2A66">
        <w:t xml:space="preserve"> с точностью до 5 значащих цифр, округляя окончательный результат до двух значащих цифр. По таблице</w:t>
      </w:r>
      <w:r>
        <w:t xml:space="preserve"> Г.1</w:t>
      </w:r>
      <w:r w:rsidRPr="001D2A66">
        <w:t xml:space="preserve"> приложения</w:t>
      </w:r>
      <w:r>
        <w:t xml:space="preserve"> Г</w:t>
      </w:r>
      <w:r w:rsidRPr="001D2A66">
        <w:t xml:space="preserve"> находят значение функции «</w:t>
      </w:r>
      <w:r w:rsidR="00BB5350">
        <w:rPr>
          <w:lang w:val="en-US"/>
        </w:rPr>
        <w:t>S</w:t>
      </w:r>
      <w:r w:rsidRPr="001D2A66">
        <w:t xml:space="preserve">», соответствующей вычисленному значению </w:t>
      </w:r>
      <w:r w:rsidRPr="001D2A66">
        <w:sym w:font="Symbol" w:char="F057"/>
      </w:r>
      <w:r w:rsidRPr="001D2A66">
        <w:rPr>
          <w:vertAlign w:val="superscript"/>
        </w:rPr>
        <w:t>2</w:t>
      </w:r>
      <w:r w:rsidRPr="001D2A66">
        <w:t>. Гипотезу о соответствии эмпирического и нормального теоретического распределений принимают, если выполняется неравенство:</w:t>
      </w:r>
    </w:p>
    <w:p w:rsidR="00F17DAA" w:rsidRPr="001D2A66" w:rsidRDefault="00F17DAA" w:rsidP="00A61733">
      <w:pPr>
        <w:ind w:firstLine="567"/>
        <w:jc w:val="right"/>
      </w:pPr>
      <w:r w:rsidRPr="001D2A66">
        <w:rPr>
          <w:lang w:val="en-US"/>
        </w:rPr>
        <w:t>a</w:t>
      </w:r>
      <w:r w:rsidRPr="001D2A66">
        <w:rPr>
          <w:lang w:val="en-US"/>
        </w:rPr>
        <w:sym w:font="Symbol" w:char="F03C"/>
      </w:r>
      <w:r w:rsidRPr="001D2A66">
        <w:t xml:space="preserve"> 1-</w:t>
      </w:r>
      <w:r w:rsidRPr="001D2A66">
        <w:rPr>
          <w:lang w:val="en-US"/>
        </w:rPr>
        <w:t>q</w:t>
      </w:r>
      <w:r w:rsidRPr="001D2A66">
        <w:tab/>
      </w:r>
      <w:r w:rsidRPr="001D2A66">
        <w:tab/>
      </w:r>
      <w:r w:rsidRPr="001D2A66">
        <w:tab/>
      </w:r>
      <w:r w:rsidRPr="001D2A66">
        <w:tab/>
      </w:r>
      <w:r w:rsidRPr="001D2A66">
        <w:tab/>
      </w:r>
      <w:r w:rsidRPr="001D2A66">
        <w:tab/>
        <w:t xml:space="preserve"> (</w:t>
      </w:r>
      <w:r>
        <w:t>1.25</w:t>
      </w:r>
      <w:r w:rsidRPr="001D2A66">
        <w:t>)</w:t>
      </w:r>
    </w:p>
    <w:p w:rsidR="00F17DAA" w:rsidRDefault="00F17DAA" w:rsidP="00A61733">
      <w:pPr>
        <w:ind w:firstLine="567"/>
        <w:jc w:val="both"/>
        <w:rPr>
          <w:color w:val="000000"/>
          <w:szCs w:val="22"/>
        </w:rPr>
      </w:pPr>
      <w:r w:rsidRPr="001D2A66">
        <w:tab/>
        <w:t xml:space="preserve">где </w:t>
      </w:r>
      <w:r w:rsidRPr="001D2A66">
        <w:rPr>
          <w:lang w:val="en-US"/>
        </w:rPr>
        <w:t>q</w:t>
      </w:r>
      <w:r w:rsidRPr="001D2A66">
        <w:t xml:space="preserve"> – заданный уровень значимости. Обычно 0,1 или 0,2.</w:t>
      </w:r>
    </w:p>
    <w:p w:rsidR="00F17DAA" w:rsidRPr="00254E28" w:rsidRDefault="00F17DAA" w:rsidP="00A61733">
      <w:pPr>
        <w:jc w:val="both"/>
      </w:pPr>
    </w:p>
    <w:p w:rsidR="00F17DAA" w:rsidRPr="00254E28" w:rsidRDefault="00F17DAA" w:rsidP="00A61733">
      <w:pPr>
        <w:jc w:val="both"/>
      </w:pPr>
      <w:r w:rsidRPr="00254E28">
        <w:rPr>
          <w:b/>
          <w:bCs/>
          <w:u w:val="single"/>
        </w:rPr>
        <w:t>Задача.</w:t>
      </w:r>
      <w:r w:rsidRPr="00254E28">
        <w:t xml:space="preserve"> Проведены прямые многократные измерения кислотности рас</w:t>
      </w:r>
      <w:r>
        <w:t>твора, представленные в таблице. Систематическая погрешность составляет +4%. Доверительная вероятность Р=0,98.</w:t>
      </w:r>
    </w:p>
    <w:p w:rsidR="00F17DAA" w:rsidRPr="00254E28" w:rsidRDefault="00F17DAA" w:rsidP="00A61733">
      <w:pPr>
        <w:jc w:val="both"/>
      </w:pPr>
      <w:r w:rsidRPr="00254E28">
        <w:t>Результаты измерений кислотности раствора</w:t>
      </w: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1074"/>
        <w:gridCol w:w="1075"/>
        <w:gridCol w:w="1075"/>
        <w:gridCol w:w="1075"/>
        <w:gridCol w:w="1075"/>
        <w:gridCol w:w="1075"/>
      </w:tblGrid>
      <w:tr w:rsidR="00F17DAA" w:rsidRPr="00254E28" w:rsidTr="00700E2D">
        <w:trPr>
          <w:trHeight w:val="680"/>
          <w:jc w:val="center"/>
        </w:trPr>
        <w:tc>
          <w:tcPr>
            <w:tcW w:w="1808" w:type="pct"/>
          </w:tcPr>
          <w:p w:rsidR="00F17DAA" w:rsidRPr="00254E28" w:rsidRDefault="00F17DAA" w:rsidP="00A61733">
            <w:pPr>
              <w:pStyle w:val="1"/>
              <w:rPr>
                <w:sz w:val="24"/>
                <w:szCs w:val="24"/>
              </w:rPr>
            </w:pPr>
            <w:r w:rsidRPr="00254E28">
              <w:rPr>
                <w:sz w:val="24"/>
                <w:szCs w:val="24"/>
              </w:rPr>
              <w:t>Результаты измерений, рН</w:t>
            </w:r>
          </w:p>
        </w:tc>
        <w:tc>
          <w:tcPr>
            <w:tcW w:w="532" w:type="pct"/>
          </w:tcPr>
          <w:p w:rsidR="00F17DAA" w:rsidRPr="00254E28" w:rsidRDefault="00F17DAA" w:rsidP="00A61733">
            <w:pPr>
              <w:spacing w:before="120"/>
              <w:jc w:val="center"/>
            </w:pPr>
            <w:r w:rsidRPr="00254E28">
              <w:t>0,6</w:t>
            </w:r>
          </w:p>
        </w:tc>
        <w:tc>
          <w:tcPr>
            <w:tcW w:w="532" w:type="pct"/>
          </w:tcPr>
          <w:p w:rsidR="00F17DAA" w:rsidRPr="00254E28" w:rsidRDefault="00F17DAA" w:rsidP="00A61733">
            <w:pPr>
              <w:spacing w:before="120"/>
              <w:jc w:val="center"/>
            </w:pPr>
            <w:r w:rsidRPr="00254E28">
              <w:t>0,75</w:t>
            </w:r>
          </w:p>
        </w:tc>
        <w:tc>
          <w:tcPr>
            <w:tcW w:w="532" w:type="pct"/>
          </w:tcPr>
          <w:p w:rsidR="00F17DAA" w:rsidRPr="00254E28" w:rsidRDefault="00F17DAA" w:rsidP="00A61733">
            <w:pPr>
              <w:spacing w:before="120"/>
              <w:jc w:val="center"/>
            </w:pPr>
            <w:r w:rsidRPr="00254E28">
              <w:t>0,82</w:t>
            </w:r>
          </w:p>
        </w:tc>
        <w:tc>
          <w:tcPr>
            <w:tcW w:w="532" w:type="pct"/>
          </w:tcPr>
          <w:p w:rsidR="00F17DAA" w:rsidRPr="00254E28" w:rsidRDefault="00F17DAA" w:rsidP="00A61733">
            <w:pPr>
              <w:spacing w:before="120"/>
              <w:jc w:val="center"/>
            </w:pPr>
            <w:r w:rsidRPr="00254E28">
              <w:t>0,91</w:t>
            </w:r>
          </w:p>
        </w:tc>
        <w:tc>
          <w:tcPr>
            <w:tcW w:w="532" w:type="pct"/>
          </w:tcPr>
          <w:p w:rsidR="00F17DAA" w:rsidRPr="00254E28" w:rsidRDefault="00F17DAA" w:rsidP="00A61733">
            <w:pPr>
              <w:spacing w:before="120"/>
              <w:jc w:val="center"/>
            </w:pPr>
            <w:r w:rsidRPr="00254E28">
              <w:t>0,95</w:t>
            </w:r>
          </w:p>
        </w:tc>
        <w:tc>
          <w:tcPr>
            <w:tcW w:w="532" w:type="pct"/>
          </w:tcPr>
          <w:p w:rsidR="00F17DAA" w:rsidRPr="00254E28" w:rsidRDefault="00F17DAA" w:rsidP="00A61733">
            <w:pPr>
              <w:spacing w:before="120"/>
              <w:jc w:val="center"/>
            </w:pPr>
            <w:r w:rsidRPr="00254E28">
              <w:t>1,2</w:t>
            </w:r>
          </w:p>
        </w:tc>
      </w:tr>
      <w:tr w:rsidR="00F17DAA" w:rsidRPr="00254E28" w:rsidTr="00700E2D">
        <w:trPr>
          <w:trHeight w:val="680"/>
          <w:jc w:val="center"/>
        </w:trPr>
        <w:tc>
          <w:tcPr>
            <w:tcW w:w="1808" w:type="pct"/>
          </w:tcPr>
          <w:p w:rsidR="00F17DAA" w:rsidRPr="00254E28" w:rsidRDefault="00F17DAA" w:rsidP="00A61733">
            <w:pPr>
              <w:spacing w:before="120"/>
              <w:jc w:val="center"/>
              <w:rPr>
                <w:i/>
              </w:rPr>
            </w:pPr>
            <w:r w:rsidRPr="00254E28">
              <w:t xml:space="preserve">Число измерений, </w:t>
            </w:r>
            <w:r w:rsidRPr="00254E28">
              <w:rPr>
                <w:iCs/>
                <w:lang w:val="en-US"/>
              </w:rPr>
              <w:t>m</w:t>
            </w:r>
            <w:r w:rsidRPr="00254E28">
              <w:rPr>
                <w:iCs/>
                <w:vertAlign w:val="subscript"/>
                <w:lang w:val="en-US"/>
              </w:rPr>
              <w:t>i</w:t>
            </w:r>
          </w:p>
        </w:tc>
        <w:tc>
          <w:tcPr>
            <w:tcW w:w="532" w:type="pct"/>
          </w:tcPr>
          <w:p w:rsidR="00F17DAA" w:rsidRPr="00254E28" w:rsidRDefault="00F17DAA" w:rsidP="00A61733">
            <w:pPr>
              <w:spacing w:before="120"/>
              <w:jc w:val="center"/>
            </w:pPr>
            <w:r w:rsidRPr="00254E28">
              <w:t>1</w:t>
            </w:r>
          </w:p>
        </w:tc>
        <w:tc>
          <w:tcPr>
            <w:tcW w:w="532" w:type="pct"/>
          </w:tcPr>
          <w:p w:rsidR="00F17DAA" w:rsidRPr="00254E28" w:rsidRDefault="00F17DAA" w:rsidP="00A61733">
            <w:pPr>
              <w:spacing w:before="120"/>
              <w:jc w:val="center"/>
            </w:pPr>
            <w:r w:rsidRPr="00254E28">
              <w:t>6</w:t>
            </w:r>
          </w:p>
        </w:tc>
        <w:tc>
          <w:tcPr>
            <w:tcW w:w="532" w:type="pct"/>
          </w:tcPr>
          <w:p w:rsidR="00F17DAA" w:rsidRPr="00254E28" w:rsidRDefault="00F17DAA" w:rsidP="00A61733">
            <w:pPr>
              <w:spacing w:before="120"/>
              <w:jc w:val="center"/>
            </w:pPr>
            <w:r w:rsidRPr="00254E28">
              <w:t>20</w:t>
            </w:r>
          </w:p>
        </w:tc>
        <w:tc>
          <w:tcPr>
            <w:tcW w:w="532" w:type="pct"/>
          </w:tcPr>
          <w:p w:rsidR="00F17DAA" w:rsidRPr="00254E28" w:rsidRDefault="00F17DAA" w:rsidP="00A61733">
            <w:pPr>
              <w:spacing w:before="120"/>
              <w:jc w:val="center"/>
            </w:pPr>
            <w:r w:rsidRPr="00254E28">
              <w:t>18</w:t>
            </w:r>
          </w:p>
        </w:tc>
        <w:tc>
          <w:tcPr>
            <w:tcW w:w="532" w:type="pct"/>
          </w:tcPr>
          <w:p w:rsidR="00F17DAA" w:rsidRPr="00254E28" w:rsidRDefault="00F17DAA" w:rsidP="00A61733">
            <w:pPr>
              <w:spacing w:before="120"/>
              <w:jc w:val="center"/>
            </w:pPr>
            <w:r w:rsidRPr="00254E28">
              <w:t>4</w:t>
            </w:r>
          </w:p>
        </w:tc>
        <w:tc>
          <w:tcPr>
            <w:tcW w:w="532" w:type="pct"/>
          </w:tcPr>
          <w:p w:rsidR="00F17DAA" w:rsidRPr="00254E28" w:rsidRDefault="00F17DAA" w:rsidP="00A61733">
            <w:pPr>
              <w:spacing w:before="120"/>
              <w:jc w:val="center"/>
            </w:pPr>
            <w:r w:rsidRPr="00254E28">
              <w:t>1</w:t>
            </w:r>
          </w:p>
        </w:tc>
      </w:tr>
    </w:tbl>
    <w:p w:rsidR="00F17DAA" w:rsidRPr="00254E28" w:rsidRDefault="00F17DAA" w:rsidP="00A61733">
      <w:pPr>
        <w:ind w:firstLine="708"/>
        <w:jc w:val="both"/>
        <w:rPr>
          <w:iCs/>
        </w:rPr>
      </w:pPr>
      <w:r w:rsidRPr="00254E28">
        <w:t>Прове</w:t>
      </w:r>
      <w:r>
        <w:t xml:space="preserve">рьте ряд на отсутствие промахов. </w:t>
      </w:r>
      <w:r w:rsidRPr="00254E28">
        <w:t xml:space="preserve">Определить значение </w:t>
      </w:r>
      <w:r>
        <w:t>кислотности раствора</w:t>
      </w:r>
      <w:r w:rsidRPr="00254E28">
        <w:t xml:space="preserve"> и оцените результаты измерений при вероятности</w:t>
      </w:r>
      <w:r>
        <w:t xml:space="preserve"> Р.</w:t>
      </w:r>
    </w:p>
    <w:p w:rsidR="00F17DAA" w:rsidRPr="00254E28" w:rsidRDefault="00F17DAA" w:rsidP="00A61733">
      <w:pPr>
        <w:jc w:val="both"/>
        <w:rPr>
          <w:b/>
          <w:u w:val="single"/>
        </w:rPr>
      </w:pPr>
      <w:r w:rsidRPr="00254E28">
        <w:rPr>
          <w:b/>
          <w:u w:val="single"/>
        </w:rPr>
        <w:t>Решение.</w:t>
      </w:r>
    </w:p>
    <w:p w:rsidR="00F17DAA" w:rsidRDefault="00F17DAA" w:rsidP="00A61733">
      <w:pPr>
        <w:numPr>
          <w:ilvl w:val="0"/>
          <w:numId w:val="12"/>
        </w:numPr>
      </w:pPr>
      <w:r>
        <w:t>И</w:t>
      </w:r>
      <w:r w:rsidRPr="00254E28">
        <w:t>справля</w:t>
      </w:r>
      <w:r>
        <w:t>ем</w:t>
      </w:r>
      <w:r w:rsidRPr="00254E28">
        <w:t xml:space="preserve"> результаты наблюдений исключен</w:t>
      </w:r>
      <w:r>
        <w:t>ием систематической погрешности.</w:t>
      </w:r>
    </w:p>
    <w:p w:rsidR="00F17DAA" w:rsidRDefault="00F17DAA" w:rsidP="00A61733">
      <w:pPr>
        <w:ind w:firstLine="567"/>
      </w:pPr>
    </w:p>
    <w:p w:rsidR="00E74FD3" w:rsidRDefault="005A6B1E" w:rsidP="00A61733">
      <w:pPr>
        <w:ind w:left="720"/>
      </w:pPr>
      <w:r>
        <w:lastRenderedPageBreak/>
        <w:pict>
          <v:shape id="_x0000_i1054" type="#_x0000_t75" style="width:60.1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2B486F&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2B486F&quot; wsp:rsidRDefault=&quot;002B486F&quot; wsp:rsidP=&quot;002B486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Оґ&lt;/m:t&gt;&lt;/m:r&gt;&lt;/m:e&gt;&lt;m:sub&gt;&lt;m:r&gt;&lt;w:rPr&gt;&lt;w:rFonts w:ascii=&quot;Cambria Math&quot; w:h-ansi=&quot;Cambria Math&quot;/&gt;&lt;wx:font wx:val=&quot;Cambria Math&quot;/&gt;&lt;w:i/&gt;&lt;/w:rPr&gt;&lt;m:t&gt;СЃРёСЃ&lt;/m:t&gt;&lt;/m:r&gt;&lt;/m:sub&gt;&lt;/m:sSub&gt;&lt;m:r&gt;&lt;w:rPr&gt;&lt;w:rFonts w:ascii=&quot;Cambria Math&quot; w:h-ansi=&quot;Cambria Math&quot;/&gt;&lt;wx:font wx:val=&quot;Cambria Math&quot;/&gt;&lt;w:i/&gt;&lt;/w:rPr&gt;&lt;m:t&gt;=+4%&lt;/m:t&gt;&lt;/m:r&gt;&lt;/m:oMath&gt;&lt;/m:oMathPara&gt;&lt;/w:p&gt;&lt;w:sectPr wsp:rsidR=&quot;00000000&quot; wsp:rsidRPr=&quot;002B486F&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p>
    <w:p w:rsidR="00E74FD3" w:rsidRDefault="00E74FD3" w:rsidP="00A61733">
      <w:pPr>
        <w:ind w:left="360"/>
      </w:pPr>
    </w:p>
    <w:p w:rsidR="00E74FD3" w:rsidRDefault="005A6B1E" w:rsidP="00A61733">
      <w:pPr>
        <w:ind w:left="360"/>
        <w:jc w:val="right"/>
      </w:pPr>
      <w:r>
        <w:pict>
          <v:shape id="_x0000_i1055" type="#_x0000_t75" style="width:68.85pt;height:2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250F3&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9250F3&quot; wsp:rsidRDefault=&quot;009250F3&quot; wsp:rsidP=&quot;009250F3&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i&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Оґ&lt;/m:t&gt;&lt;/m:r&gt;&lt;/m:e&gt;&lt;m:sub&gt;&lt;m:r&gt;&lt;w:rPr&gt;&lt;w:rFonts w:ascii=&quot;Cambria Math&quot; w:h-ansi=&quot;Cambria Math&quot;/&gt;&lt;wx:font wx:val=&quot;Cambria Math&quot;/&gt;&lt;w:i/&gt;&lt;/w:rPr&gt;&lt;m:t&gt;СЃРёСЃ&lt;/m:t&gt;&lt;/m:r&gt;&lt;/m:sub&gt;&lt;/m:sSub&gt;&lt;/m:num&gt;&lt;m:den&gt;&lt;m:r&gt;&lt;w:rPr&gt;&lt;w:rFonts w:ascii=&quot;Cambria Math&quot; w:h-ansi=&quot;Cambria Math&quot;/&gt;&lt;wx:font wx:val=&quot;Cambria Math&quot;/&gt;&lt;w:i/&gt;&lt;/w:rPr&gt;&lt;m:t&gt;100&lt;/m:t&gt;&lt;/m:r&gt;&lt;/m:den&gt;&lt;/m:f&gt;&lt;/m:oMath&gt;&lt;/m:oMathPara&gt;&lt;/w:p&gt;&lt;w:sectPr wsp:rsidR=&quot;00000000&quot; wsp:rsidRPr=&quot;009250F3&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E74FD3">
        <w:tab/>
      </w:r>
      <w:r w:rsidR="00E74FD3">
        <w:tab/>
      </w:r>
      <w:r w:rsidR="00E74FD3">
        <w:tab/>
      </w:r>
      <w:r w:rsidR="00E74FD3">
        <w:tab/>
      </w:r>
      <w:r w:rsidR="00E74FD3">
        <w:tab/>
        <w:t>(1.26)</w:t>
      </w:r>
    </w:p>
    <w:p w:rsidR="00E74FD3" w:rsidRDefault="005A6B1E" w:rsidP="00A61733">
      <w:pPr>
        <w:ind w:firstLine="567"/>
      </w:pPr>
      <w:r>
        <w:pict>
          <v:shape id="_x0000_i1056" type="#_x0000_t75" style="width:163.4pt;height:2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C5D24&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0C5D24&quot; wsp:rsidRDefault=&quot;000C5D24&quot; wsp:rsidP=&quot;000C5D24&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1&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Оґ&lt;/m:t&gt;&lt;/m:r&gt;&lt;/m:e&gt;&lt;m:sub&gt;&lt;m:r&gt;&lt;w:rPr&gt;&lt;w:rFonts w:ascii=&quot;Cambria Math&quot; w:h-ansi=&quot;Cambria Math&quot;/&gt;&lt;wx:font wx:val=&quot;Cambria Math&quot;/&gt;&lt;w:i/&gt;&lt;/w:rPr&gt;&lt;m:t&gt;СЃРёСЃ&lt;/m:t&gt;&lt;/m:r&gt;&lt;/m:sub&gt;&lt;/m:sSub&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0,6в€™4&lt;/m:t&gt;&lt;/m:r&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0,024&lt;/m:t&gt;&lt;/m:r&gt;&lt;/m:oMath&gt;&lt;/m:oMathPara&gt;&lt;/w:p&gt;&lt;w:sectPr wsp:rsidR=&quot;00000000&quot; wsp:rsidRPr=&quot;000C5D24&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p>
    <w:p w:rsidR="00E74FD3" w:rsidRDefault="00E74FD3" w:rsidP="00A61733">
      <w:pPr>
        <w:ind w:firstLine="567"/>
      </w:pPr>
    </w:p>
    <w:p w:rsidR="00E74FD3" w:rsidRDefault="005A6B1E" w:rsidP="00A61733">
      <w:pPr>
        <w:ind w:firstLine="567"/>
      </w:pPr>
      <w:r>
        <w:pict>
          <v:shape id="_x0000_i1057" type="#_x0000_t75" style="width:117.1pt;height:26.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A1216&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BA1216&quot; wsp:rsidRDefault=&quot;00BA1216&quot; wsp:rsidP=&quot;00BA1216&quot;&gt;&lt;m:oMathPara&gt;&lt;m:oMathParaPr&gt;&lt;m:jc m:val=&quot;left&quot;/&gt;&lt;/m:oMathParaPr&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0,75в€™4&lt;/m:t&gt;&lt;/m:r&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0,03&lt;/m:t&gt;&lt;/m:r&gt;&lt;/m:oMath&gt;&lt;/m:oMathPara&gt;&lt;/w:p&gt;&lt;w:sectPr wsp:rsidR=&quot;00000000&quot; wsp:rsidRPr=&quot;00BA1216&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p>
    <w:p w:rsidR="00E74FD3" w:rsidRDefault="00E74FD3" w:rsidP="00A61733">
      <w:pPr>
        <w:ind w:firstLine="567"/>
      </w:pPr>
    </w:p>
    <w:p w:rsidR="00E74FD3" w:rsidRDefault="005A6B1E" w:rsidP="00A61733">
      <w:pPr>
        <w:ind w:firstLine="567"/>
      </w:pPr>
      <w:r>
        <w:pict>
          <v:shape id="_x0000_i1058" type="#_x0000_t75" style="width:130.85pt;height:26.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403B6&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D403B6&quot; wsp:rsidRDefault=&quot;00D403B6&quot; wsp:rsidP=&quot;00D403B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3&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0,82в€™4&lt;/m:t&gt;&lt;/m:r&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0,0328&lt;/m:t&gt;&lt;/m:r&gt;&lt;/m:oMath&gt;&lt;/m:oMathPara&gt;&lt;/w:p&gt;&lt;w:sectPr wsp:rsidR=&quot;00000000&quot; wsp:rsidRPr=&quot;00D403B6&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p>
    <w:p w:rsidR="00E74FD3" w:rsidRDefault="00E74FD3" w:rsidP="00A61733">
      <w:pPr>
        <w:ind w:firstLine="567"/>
      </w:pPr>
    </w:p>
    <w:p w:rsidR="00E74FD3" w:rsidRDefault="005A6B1E" w:rsidP="00A61733">
      <w:pPr>
        <w:ind w:firstLine="567"/>
      </w:pPr>
      <w:r>
        <w:pict>
          <v:shape id="_x0000_i1059" type="#_x0000_t75" style="width:130.85pt;height:26.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EA43F6&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EA43F6&quot; wsp:rsidRDefault=&quot;00EA43F6&quot; wsp:rsidP=&quot;00EA43F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4&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0,91в€™4&lt;/m:t&gt;&lt;/m:r&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0,0364&lt;/m:t&gt;&lt;/m:r&gt;&lt;/m:oMath&gt;&lt;/m:oMathPara&gt;&lt;/w:p&gt;&lt;w:sectPr wsp:rsidR=&quot;00000000&quot; wsp:rsidRPr=&quot;00EA43F6&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p>
    <w:p w:rsidR="00E74FD3" w:rsidRDefault="00E74FD3" w:rsidP="00A61733">
      <w:pPr>
        <w:ind w:firstLine="567"/>
      </w:pPr>
    </w:p>
    <w:p w:rsidR="00E74FD3" w:rsidRDefault="005A6B1E" w:rsidP="00A61733">
      <w:pPr>
        <w:ind w:firstLine="567"/>
      </w:pPr>
      <w:r>
        <w:pict>
          <v:shape id="_x0000_i1060" type="#_x0000_t75" style="width:123.95pt;height:26.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2775F&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72775F&quot; wsp:rsidRDefault=&quot;0072775F&quot; wsp:rsidP=&quot;0072775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5&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0,95в€™4&lt;/m:t&gt;&lt;/m:r&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0,038&lt;/m:t&gt;&lt;/m:r&gt;&lt;/m:oMath&gt;&lt;/m:oMathPara&gt;&lt;/w:p&gt;&lt;w:sectPr wsp:rsidR=&quot;00000000&quot; wsp:rsidRPr=&quot;0072775F&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p>
    <w:p w:rsidR="00E74FD3" w:rsidRDefault="00E74FD3" w:rsidP="00A61733">
      <w:pPr>
        <w:ind w:firstLine="567"/>
      </w:pPr>
    </w:p>
    <w:p w:rsidR="00E74FD3" w:rsidRDefault="005A6B1E" w:rsidP="00A61733">
      <w:pPr>
        <w:ind w:firstLine="567"/>
      </w:pPr>
      <w:r>
        <w:pict>
          <v:shape id="_x0000_i1061" type="#_x0000_t75" style="width:117.1pt;height:26.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B6E0B&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6B6E0B&quot; wsp:rsidRDefault=&quot;006B6E0B&quot; wsp:rsidP=&quot;006B6E0B&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w:rPr&gt;&lt;w:rFonts w:ascii=&quot;Cambria Math&quot; w:h-ansi=&quot;Cambria Math&quot;/&gt;&lt;wx:font wx:val=&quot;Cambria Math&quot;/&gt;&lt;w:i/&gt;&lt;/w:rPr&gt;&lt;m:t&gt;СЃРёСЃС‚&lt;/m:t&gt;&lt;/m:r&gt;&lt;m:r&gt;&lt;w:rPr&gt;&lt;w:rFonts w:ascii=&quot;Cambria Math&quot; w:h-ansi=&quot;Cambria Math&quot;/&gt;&lt;wx:font wx:val=&quot;Cambria Math&quot;/&gt;&lt;w:i/&gt;&lt;w:lang w:val=&quot;EN-US&quot;/&gt;&lt;/w:rPr&gt;&lt;m:t&gt;6&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2в€™4&lt;/m:t&gt;&lt;/m:r&gt;&lt;/m:num&gt;&lt;m:den&gt;&lt;m:r&gt;&lt;w:rPr&gt;&lt;w:rFonts w:ascii=&quot;Cambria Math&quot; w:h-ansi=&quot;Cambria Math&quot;/&gt;&lt;wx:font wx:val=&quot;Cambria Math&quot;/&gt;&lt;w:i/&gt;&lt;/w:rPr&gt;&lt;m:t&gt;100&lt;/m:t&gt;&lt;/m:r&gt;&lt;/m:den&gt;&lt;/m:f&gt;&lt;m:r&gt;&lt;w:rPr&gt;&lt;w:rFonts w:ascii=&quot;Cambria Math&quot; w:h-ansi=&quot;Cambria Math&quot;/&gt;&lt;wx:font wx:val=&quot;Cambria Math&quot;/&gt;&lt;w:i/&gt;&lt;/w:rPr&gt;&lt;m:t&gt;=0,048&lt;/m:t&gt;&lt;/m:r&gt;&lt;/m:oMath&gt;&lt;/m:oMathPara&gt;&lt;/w:p&gt;&lt;w:sectPr wsp:rsidR=&quot;00000000&quot; wsp:rsidRPr=&quot;006B6E0B&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p>
    <w:p w:rsidR="00E74FD3" w:rsidRPr="00123CFA" w:rsidRDefault="00E74FD3" w:rsidP="00A61733">
      <w:pPr>
        <w:ind w:firstLine="567"/>
      </w:pPr>
    </w:p>
    <w:p w:rsidR="00E74FD3" w:rsidRPr="00123CFA" w:rsidRDefault="005A6B1E" w:rsidP="00A61733">
      <w:pPr>
        <w:ind w:firstLine="567"/>
        <w:jc w:val="right"/>
        <w:rPr>
          <w:i/>
        </w:rPr>
      </w:pPr>
      <w:r>
        <w:pict>
          <v:shape id="_x0000_i1062" type="#_x0000_t75" style="width:99.55pt;height:15.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3F46C6&quot;/&gt;&lt;wsp:rsid wsp:val=&quot;00407D38&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3DA3&quot;/&gt;&lt;wsp:rsid wsp:val=&quot;00984BBF&quot;/&gt;&lt;wsp:rsid wsp:val=&quot;0098760C&quot;/&gt;&lt;wsp:rsid wsp:val=&quot;009E1A03&quot;/&gt;&lt;wsp:rsid wsp:val=&quot;00A458A9&quot;/&gt;&lt;wsp:rsid wsp:val=&quot;00A53728&quot;/&gt;&lt;wsp:rsid wsp:val=&quot;00A561E2&quot;/&gt;&lt;wsp:rsid wsp:val=&quot;00A80F33&quot;/&gt;&lt;wsp:rsid wsp:val=&quot;00A95B81&quot;/&gt;&lt;wsp:rsid wsp:val=&quot;00AA1878&quot;/&gt;&lt;wsp:rsid wsp:val=&quot;00AB6842&quot;/&gt;&lt;wsp:rsid wsp:val=&quot;00B44C28&quot;/&gt;&lt;wsp:rsid wsp:val=&quot;00B54659&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545E7&quot;/&gt;&lt;wsp:rsid wsp:val=&quot;00D91B27&quot;/&gt;&lt;wsp:rsid wsp:val=&quot;00DB188C&quot;/&gt;&lt;wsp:rsid wsp:val=&quot;00DC0FB1&quot;/&gt;&lt;wsp:rsid wsp:val=&quot;00DF5C89&quot;/&gt;&lt;wsp:rsid wsp:val=&quot;00E00CFA&quot;/&gt;&lt;wsp:rsid wsp:val=&quot;00E03DD2&quot;/&gt;&lt;wsp:rsid wsp:val=&quot;00E4532B&quot;/&gt;&lt;wsp:rsid wsp:val=&quot;00E7596C&quot;/&gt;&lt;wsp:rsid wsp:val=&quot;00EA1B9D&quot;/&gt;&lt;wsp:rsid wsp:val=&quot;00F17DAA&quot;/&gt;&lt;wsp:rsid wsp:val=&quot;00F25E26&quot;/&gt;&lt;wsp:rsid wsp:val=&quot;00F647E7&quot;/&gt;&lt;wsp:rsid wsp:val=&quot;00F75EE1&quot;/&gt;&lt;wsp:rsid wsp:val=&quot;00FB54FF&quot;/&gt;&lt;wsp:rsid wsp:val=&quot;00FC20E8&quot;/&gt;&lt;/wsp:rsids&gt;&lt;/w:docPr&gt;&lt;w:body&gt;&lt;wx:sect&gt;&lt;w:p wsp:rsidR=&quot;00000000&quot; wsp:rsidRPr=&quot;003F46C6&quot; wsp:rsidRDefault=&quot;003F46C6&quot; wsp:rsidP=&quot;003F46C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rPr&gt;&lt;m:t&gt;iРёСЃРїСЂР°РІ&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i&lt;/m:t&gt;&lt;/m:r&gt;&lt;/m:sub&gt;&lt;/m:sSub&gt;&lt;m:r&gt;&lt;w:rPr&gt;&lt;w:rFonts w:ascii=&quot;Cambria Math&quot; w:h-ansi=&quot;Cambria Math&quot;/&gt;&lt;wx:font wx:val=&quot;Cambria Math&quot;/&gt;&lt;w:i/&gt;&lt;w:lang w:val=&quot;EN-US&quot;/&gt;&lt;/w:rPr&gt;&lt;m:t&gt;+&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в€†&lt;/m:t&gt;&lt;/m:r&gt;&lt;/m:e&gt;&lt;m:sub&gt;&lt;m:r&gt;&lt;w:rPr&gt;&lt;w:rFonts w:ascii=&quot;Cambria Math&quot; w:h-ansi=&quot;Cambria Math&quot;/&gt;&lt;wx:font wx:val=&quot;Cambria Math&quot;/&gt;&lt;w:i/&gt;&lt;/w:rPr&gt;&lt;m:t&gt;СЃРёСЃ&lt;/m:t&gt;&lt;/m:r&gt;&lt;m:r&gt;&lt;w:rPr&gt;&lt;w:rFonts w:ascii=&quot;Cambria Math&quot; w:h-ansi=&quot;Cambria Math&quot;/&gt;&lt;wx:font wx:val=&quot;Cambria Math&quot;/&gt;&lt;w:i/&gt;&lt;w:lang w:val=&quot;EN-US&quot;/&gt;&lt;/w:rPr&gt;&lt;m:t&gt;i&lt;/m:t&gt;&lt;/m:r&gt;&lt;/m:sub&gt;&lt;/m:sSub&gt;&lt;/m:oMath&gt;&lt;/m:oMathPara&gt;&lt;/w:p&gt;&lt;w:sectPr wsp:rsidR=&quot;00000000&quot; wsp:rsidRPr=&quot;003F46C6&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E74FD3">
        <w:tab/>
      </w:r>
      <w:r w:rsidR="00E74FD3">
        <w:tab/>
      </w:r>
      <w:r w:rsidR="00E74FD3">
        <w:tab/>
      </w:r>
      <w:r w:rsidR="00E74FD3">
        <w:tab/>
      </w:r>
      <w:r w:rsidR="00E74FD3">
        <w:tab/>
      </w:r>
      <w:r w:rsidR="00E74FD3">
        <w:tab/>
        <w:t>(1.27)</w:t>
      </w:r>
    </w:p>
    <w:p w:rsidR="00F17DAA" w:rsidRPr="00123CFA" w:rsidRDefault="00F17DAA" w:rsidP="00A61733">
      <w:pPr>
        <w:ind w:firstLine="567"/>
        <w:rPr>
          <w:i/>
        </w:rPr>
      </w:pPr>
    </w:p>
    <w:p w:rsidR="00F17DAA" w:rsidRPr="00123CFA" w:rsidRDefault="00F17DAA" w:rsidP="00A61733">
      <w:pPr>
        <w:ind w:firstLine="567"/>
        <w:rPr>
          <w:i/>
        </w:rPr>
      </w:pP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1074"/>
        <w:gridCol w:w="1075"/>
        <w:gridCol w:w="1075"/>
        <w:gridCol w:w="1075"/>
        <w:gridCol w:w="1075"/>
        <w:gridCol w:w="1075"/>
      </w:tblGrid>
      <w:tr w:rsidR="00F17DAA" w:rsidRPr="00254E28" w:rsidTr="006C08F4">
        <w:trPr>
          <w:trHeight w:val="680"/>
          <w:jc w:val="center"/>
        </w:trPr>
        <w:tc>
          <w:tcPr>
            <w:tcW w:w="1808" w:type="pct"/>
          </w:tcPr>
          <w:p w:rsidR="00F17DAA" w:rsidRPr="00254E28" w:rsidRDefault="00F17DAA" w:rsidP="00A61733">
            <w:pPr>
              <w:pStyle w:val="1"/>
              <w:rPr>
                <w:sz w:val="24"/>
                <w:szCs w:val="24"/>
              </w:rPr>
            </w:pPr>
            <w:r>
              <w:rPr>
                <w:sz w:val="24"/>
                <w:szCs w:val="24"/>
              </w:rPr>
              <w:t>Исправленные р</w:t>
            </w:r>
            <w:r w:rsidRPr="00254E28">
              <w:rPr>
                <w:sz w:val="24"/>
                <w:szCs w:val="24"/>
              </w:rPr>
              <w:t>езультаты измерений, рН</w:t>
            </w:r>
          </w:p>
        </w:tc>
        <w:tc>
          <w:tcPr>
            <w:tcW w:w="532" w:type="pct"/>
          </w:tcPr>
          <w:p w:rsidR="00F17DAA" w:rsidRPr="00254E28" w:rsidRDefault="00F17DAA" w:rsidP="00A61733">
            <w:pPr>
              <w:spacing w:before="120"/>
              <w:jc w:val="center"/>
            </w:pPr>
            <w:r w:rsidRPr="00254E28">
              <w:t>0,6</w:t>
            </w:r>
            <w:r>
              <w:t>24</w:t>
            </w:r>
          </w:p>
        </w:tc>
        <w:tc>
          <w:tcPr>
            <w:tcW w:w="532" w:type="pct"/>
          </w:tcPr>
          <w:p w:rsidR="00F17DAA" w:rsidRPr="00254E28" w:rsidRDefault="00F17DAA" w:rsidP="00A61733">
            <w:pPr>
              <w:spacing w:before="120"/>
              <w:jc w:val="center"/>
            </w:pPr>
            <w:r w:rsidRPr="00254E28">
              <w:t>0,7</w:t>
            </w:r>
            <w:r>
              <w:t>8</w:t>
            </w:r>
          </w:p>
        </w:tc>
        <w:tc>
          <w:tcPr>
            <w:tcW w:w="532" w:type="pct"/>
          </w:tcPr>
          <w:p w:rsidR="00F17DAA" w:rsidRPr="00254E28" w:rsidRDefault="00F17DAA" w:rsidP="00A61733">
            <w:pPr>
              <w:spacing w:before="120"/>
              <w:jc w:val="center"/>
            </w:pPr>
            <w:r w:rsidRPr="00254E28">
              <w:t>0,8</w:t>
            </w:r>
            <w:r>
              <w:t>528</w:t>
            </w:r>
          </w:p>
        </w:tc>
        <w:tc>
          <w:tcPr>
            <w:tcW w:w="532" w:type="pct"/>
          </w:tcPr>
          <w:p w:rsidR="00F17DAA" w:rsidRPr="00254E28" w:rsidRDefault="00F17DAA" w:rsidP="00A61733">
            <w:pPr>
              <w:spacing w:before="120"/>
              <w:jc w:val="center"/>
            </w:pPr>
            <w:r w:rsidRPr="00254E28">
              <w:t>0,9</w:t>
            </w:r>
            <w:r>
              <w:t>464</w:t>
            </w:r>
          </w:p>
        </w:tc>
        <w:tc>
          <w:tcPr>
            <w:tcW w:w="532" w:type="pct"/>
          </w:tcPr>
          <w:p w:rsidR="00F17DAA" w:rsidRPr="00254E28" w:rsidRDefault="00F17DAA" w:rsidP="00A61733">
            <w:pPr>
              <w:spacing w:before="120"/>
              <w:jc w:val="center"/>
            </w:pPr>
            <w:r w:rsidRPr="00254E28">
              <w:t>0,9</w:t>
            </w:r>
            <w:r>
              <w:t>88</w:t>
            </w:r>
          </w:p>
        </w:tc>
        <w:tc>
          <w:tcPr>
            <w:tcW w:w="532" w:type="pct"/>
          </w:tcPr>
          <w:p w:rsidR="00F17DAA" w:rsidRPr="00254E28" w:rsidRDefault="00F17DAA" w:rsidP="00A61733">
            <w:pPr>
              <w:spacing w:before="120"/>
              <w:jc w:val="center"/>
            </w:pPr>
            <w:r w:rsidRPr="00254E28">
              <w:t>1,2</w:t>
            </w:r>
            <w:r>
              <w:t>48</w:t>
            </w:r>
          </w:p>
        </w:tc>
      </w:tr>
      <w:tr w:rsidR="00F17DAA" w:rsidRPr="00254E28" w:rsidTr="006C08F4">
        <w:trPr>
          <w:trHeight w:val="680"/>
          <w:jc w:val="center"/>
        </w:trPr>
        <w:tc>
          <w:tcPr>
            <w:tcW w:w="1808" w:type="pct"/>
          </w:tcPr>
          <w:p w:rsidR="00F17DAA" w:rsidRPr="00254E28" w:rsidRDefault="00F17DAA" w:rsidP="00A61733">
            <w:pPr>
              <w:spacing w:before="120"/>
              <w:jc w:val="center"/>
              <w:rPr>
                <w:i/>
              </w:rPr>
            </w:pPr>
            <w:r w:rsidRPr="00254E28">
              <w:t xml:space="preserve">Число измерений, </w:t>
            </w:r>
            <w:r w:rsidRPr="00254E28">
              <w:rPr>
                <w:iCs/>
                <w:lang w:val="en-US"/>
              </w:rPr>
              <w:t>m</w:t>
            </w:r>
            <w:r w:rsidRPr="00254E28">
              <w:rPr>
                <w:iCs/>
                <w:vertAlign w:val="subscript"/>
                <w:lang w:val="en-US"/>
              </w:rPr>
              <w:t>i</w:t>
            </w:r>
          </w:p>
        </w:tc>
        <w:tc>
          <w:tcPr>
            <w:tcW w:w="532" w:type="pct"/>
          </w:tcPr>
          <w:p w:rsidR="00F17DAA" w:rsidRPr="00254E28" w:rsidRDefault="00F17DAA" w:rsidP="00A61733">
            <w:pPr>
              <w:spacing w:before="120"/>
              <w:jc w:val="center"/>
            </w:pPr>
            <w:r w:rsidRPr="00254E28">
              <w:t>1</w:t>
            </w:r>
          </w:p>
        </w:tc>
        <w:tc>
          <w:tcPr>
            <w:tcW w:w="532" w:type="pct"/>
          </w:tcPr>
          <w:p w:rsidR="00F17DAA" w:rsidRPr="00254E28" w:rsidRDefault="00F17DAA" w:rsidP="00A61733">
            <w:pPr>
              <w:spacing w:before="120"/>
              <w:jc w:val="center"/>
            </w:pPr>
            <w:r w:rsidRPr="00254E28">
              <w:t>6</w:t>
            </w:r>
          </w:p>
        </w:tc>
        <w:tc>
          <w:tcPr>
            <w:tcW w:w="532" w:type="pct"/>
          </w:tcPr>
          <w:p w:rsidR="00F17DAA" w:rsidRPr="00254E28" w:rsidRDefault="00F17DAA" w:rsidP="00A61733">
            <w:pPr>
              <w:spacing w:before="120"/>
              <w:jc w:val="center"/>
            </w:pPr>
            <w:r w:rsidRPr="00254E28">
              <w:t>20</w:t>
            </w:r>
          </w:p>
        </w:tc>
        <w:tc>
          <w:tcPr>
            <w:tcW w:w="532" w:type="pct"/>
          </w:tcPr>
          <w:p w:rsidR="00F17DAA" w:rsidRPr="00254E28" w:rsidRDefault="00F17DAA" w:rsidP="00A61733">
            <w:pPr>
              <w:spacing w:before="120"/>
              <w:jc w:val="center"/>
            </w:pPr>
            <w:r w:rsidRPr="00254E28">
              <w:t>18</w:t>
            </w:r>
          </w:p>
        </w:tc>
        <w:tc>
          <w:tcPr>
            <w:tcW w:w="532" w:type="pct"/>
          </w:tcPr>
          <w:p w:rsidR="00F17DAA" w:rsidRPr="00254E28" w:rsidRDefault="00F17DAA" w:rsidP="00A61733">
            <w:pPr>
              <w:spacing w:before="120"/>
              <w:jc w:val="center"/>
            </w:pPr>
            <w:r w:rsidRPr="00254E28">
              <w:t>4</w:t>
            </w:r>
          </w:p>
        </w:tc>
        <w:tc>
          <w:tcPr>
            <w:tcW w:w="532" w:type="pct"/>
          </w:tcPr>
          <w:p w:rsidR="00F17DAA" w:rsidRPr="00254E28" w:rsidRDefault="00F17DAA" w:rsidP="00A61733">
            <w:pPr>
              <w:spacing w:before="120"/>
              <w:jc w:val="center"/>
            </w:pPr>
            <w:r w:rsidRPr="00254E28">
              <w:t>1</w:t>
            </w:r>
          </w:p>
        </w:tc>
      </w:tr>
    </w:tbl>
    <w:p w:rsidR="00F17DAA" w:rsidRPr="00254E28" w:rsidRDefault="00F17DAA" w:rsidP="00A61733">
      <w:pPr>
        <w:ind w:firstLine="567"/>
      </w:pPr>
    </w:p>
    <w:p w:rsidR="00F17DAA" w:rsidRDefault="00F17DAA" w:rsidP="00A61733">
      <w:pPr>
        <w:numPr>
          <w:ilvl w:val="0"/>
          <w:numId w:val="12"/>
        </w:numPr>
      </w:pPr>
      <w:r>
        <w:t>В</w:t>
      </w:r>
      <w:r w:rsidRPr="00254E28">
        <w:t>ычисля</w:t>
      </w:r>
      <w:r>
        <w:t>ем</w:t>
      </w:r>
      <w:r w:rsidRPr="00254E28">
        <w:t xml:space="preserve"> средн</w:t>
      </w:r>
      <w:r>
        <w:t>е</w:t>
      </w:r>
      <w:r w:rsidRPr="00254E28">
        <w:t xml:space="preserve">е арифметическое значение </w:t>
      </w:r>
      <w:r w:rsidRPr="00254E28">
        <w:rPr>
          <w:position w:val="-6"/>
        </w:rPr>
        <w:object w:dxaOrig="220" w:dyaOrig="260">
          <v:shape id="_x0000_i1063" type="#_x0000_t75" style="width:11.9pt;height:12.5pt" o:ole="">
            <v:imagedata r:id="rId76" o:title=""/>
          </v:shape>
          <o:OLEObject Type="Embed" ProgID="Equation.3" ShapeID="_x0000_i1063" DrawAspect="Content" ObjectID="_1628336565" r:id="rId77"/>
        </w:object>
      </w:r>
      <w:r w:rsidRPr="00254E28">
        <w:t xml:space="preserve">по формуле: </w:t>
      </w:r>
      <w:r w:rsidRPr="00254E28">
        <w:rPr>
          <w:position w:val="-28"/>
        </w:rPr>
        <w:object w:dxaOrig="1140" w:dyaOrig="680">
          <v:shape id="_x0000_i1064" type="#_x0000_t75" style="width:56.95pt;height:33.2pt" o:ole="">
            <v:imagedata r:id="rId33" o:title=""/>
          </v:shape>
          <o:OLEObject Type="Embed" ProgID="Equation.3" ShapeID="_x0000_i1064" DrawAspect="Content" ObjectID="_1628336566" r:id="rId78"/>
        </w:object>
      </w:r>
      <w:r>
        <w:t>.</w:t>
      </w:r>
    </w:p>
    <w:p w:rsidR="00F17DAA" w:rsidRDefault="00F17DAA" w:rsidP="00A61733"/>
    <w:p w:rsidR="00F17DAA" w:rsidRPr="00254E28" w:rsidRDefault="00F17DAA" w:rsidP="00A61733">
      <w:pPr>
        <w:jc w:val="both"/>
      </w:pPr>
      <w:r w:rsidRPr="00254E28">
        <w:rPr>
          <w:position w:val="-24"/>
        </w:rPr>
        <w:object w:dxaOrig="7400" w:dyaOrig="620">
          <v:shape id="_x0000_i1065" type="#_x0000_t75" style="width:425.1pt;height:35.7pt" o:ole="">
            <v:imagedata r:id="rId79" o:title=""/>
          </v:shape>
          <o:OLEObject Type="Embed" ProgID="Equation.3" ShapeID="_x0000_i1065" DrawAspect="Content" ObjectID="_1628336567" r:id="rId80"/>
        </w:object>
      </w:r>
    </w:p>
    <w:p w:rsidR="00F17DAA" w:rsidRPr="00254E28" w:rsidRDefault="00F17DAA" w:rsidP="00A61733">
      <w:pPr>
        <w:ind w:firstLine="567"/>
      </w:pPr>
    </w:p>
    <w:p w:rsidR="00F17DAA" w:rsidRDefault="00F17DAA" w:rsidP="00A61733">
      <w:pPr>
        <w:numPr>
          <w:ilvl w:val="0"/>
          <w:numId w:val="12"/>
        </w:numPr>
      </w:pPr>
      <w:r w:rsidRPr="00254E28">
        <w:t xml:space="preserve">вычисляют выборочное СКО от значения погрешности измерений по формуле: </w:t>
      </w:r>
      <w:r w:rsidRPr="00254E28">
        <w:rPr>
          <w:position w:val="-30"/>
        </w:rPr>
        <w:object w:dxaOrig="1840" w:dyaOrig="1080">
          <v:shape id="_x0000_i1066" type="#_x0000_t75" style="width:92.05pt;height:54.45pt" o:ole="">
            <v:imagedata r:id="rId81" o:title=""/>
          </v:shape>
          <o:OLEObject Type="Embed" ProgID="Equation.3" ShapeID="_x0000_i1066" DrawAspect="Content" ObjectID="_1628336568" r:id="rId82"/>
        </w:object>
      </w:r>
      <w:r>
        <w:t>.</w:t>
      </w:r>
    </w:p>
    <w:p w:rsidR="00F17DAA" w:rsidRDefault="00F17DAA" w:rsidP="00A61733"/>
    <w:p w:rsidR="00F17DAA" w:rsidRPr="00254E28" w:rsidRDefault="00F17DAA" w:rsidP="00A61733">
      <w:pPr>
        <w:jc w:val="both"/>
      </w:pPr>
      <w:r w:rsidRPr="00254E28">
        <w:rPr>
          <w:position w:val="-26"/>
        </w:rPr>
        <w:object w:dxaOrig="9300" w:dyaOrig="740">
          <v:shape id="_x0000_i1067" type="#_x0000_t75" style="width:460.15pt;height:36.95pt" o:ole="">
            <v:imagedata r:id="rId83" o:title=""/>
          </v:shape>
          <o:OLEObject Type="Embed" ProgID="Equation.3" ShapeID="_x0000_i1067" DrawAspect="Content" ObjectID="_1628336569" r:id="rId84"/>
        </w:object>
      </w:r>
    </w:p>
    <w:p w:rsidR="00F17DAA" w:rsidRPr="00254E28" w:rsidRDefault="00F17DAA" w:rsidP="00A61733">
      <w:pPr>
        <w:jc w:val="both"/>
      </w:pPr>
      <w:r w:rsidRPr="00545DE0">
        <w:rPr>
          <w:position w:val="-26"/>
        </w:rPr>
        <w:object w:dxaOrig="5200" w:dyaOrig="740">
          <v:shape id="_x0000_i1068" type="#_x0000_t75" style="width:256.7pt;height:36.95pt" o:ole="">
            <v:imagedata r:id="rId85" o:title=""/>
          </v:shape>
          <o:OLEObject Type="Embed" ProgID="Equation.3" ShapeID="_x0000_i1068" DrawAspect="Content" ObjectID="_1628336570" r:id="rId86"/>
        </w:object>
      </w:r>
    </w:p>
    <w:p w:rsidR="00F17DAA" w:rsidRPr="00254E28" w:rsidRDefault="00F17DAA" w:rsidP="00A61733"/>
    <w:p w:rsidR="00F17DAA" w:rsidRDefault="00F17DAA" w:rsidP="00A61733">
      <w:pPr>
        <w:numPr>
          <w:ilvl w:val="0"/>
          <w:numId w:val="12"/>
        </w:numPr>
      </w:pPr>
      <w:r>
        <w:t>И</w:t>
      </w:r>
      <w:r w:rsidRPr="00254E28">
        <w:t>сключа</w:t>
      </w:r>
      <w:r>
        <w:t>ем промахи.</w:t>
      </w:r>
    </w:p>
    <w:p w:rsidR="00F17DAA" w:rsidRDefault="00F17DAA" w:rsidP="00A61733"/>
    <w:p w:rsidR="00F17DAA" w:rsidRDefault="00F17DAA" w:rsidP="00A61733">
      <w:r w:rsidRPr="00254E28">
        <w:lastRenderedPageBreak/>
        <w:t>Воспользуемся критерием Шарлье.</w:t>
      </w:r>
      <w:r>
        <w:t xml:space="preserve"> </w:t>
      </w:r>
      <w:r w:rsidRPr="00254E28">
        <w:rPr>
          <w:i/>
        </w:rPr>
        <w:t>К</w:t>
      </w:r>
      <w:r w:rsidRPr="00254E28">
        <w:rPr>
          <w:i/>
          <w:vertAlign w:val="subscript"/>
        </w:rPr>
        <w:t>ш</w:t>
      </w:r>
      <w:r w:rsidRPr="00254E28">
        <w:t xml:space="preserve"> определяем по приложению </w:t>
      </w:r>
      <w:r>
        <w:t xml:space="preserve">А </w:t>
      </w:r>
      <w:r w:rsidRPr="00254E28">
        <w:t xml:space="preserve">для </w:t>
      </w:r>
      <w:r w:rsidRPr="00254E28">
        <w:rPr>
          <w:iCs/>
          <w:lang w:val="en-US"/>
        </w:rPr>
        <w:t>n</w:t>
      </w:r>
      <w:r w:rsidRPr="00254E28">
        <w:rPr>
          <w:iCs/>
        </w:rPr>
        <w:t>=50   К</w:t>
      </w:r>
      <w:r w:rsidRPr="00254E28">
        <w:rPr>
          <w:iCs/>
          <w:vertAlign w:val="subscript"/>
        </w:rPr>
        <w:t>ш</w:t>
      </w:r>
      <w:r w:rsidRPr="00254E28">
        <w:rPr>
          <w:iCs/>
        </w:rPr>
        <w:t>=2,32.</w:t>
      </w:r>
    </w:p>
    <w:p w:rsidR="00F17DAA" w:rsidRDefault="00F17DAA" w:rsidP="00A61733"/>
    <w:p w:rsidR="00F17DAA" w:rsidRPr="00254E28" w:rsidRDefault="00F17DAA" w:rsidP="00A61733">
      <w:pPr>
        <w:ind w:firstLine="567"/>
        <w:jc w:val="both"/>
        <w:rPr>
          <w:iCs/>
        </w:rPr>
      </w:pPr>
      <w:r w:rsidRPr="00254E28">
        <w:t xml:space="preserve">Проверяем значение </w:t>
      </w:r>
      <w:r w:rsidRPr="00254E28">
        <w:rPr>
          <w:iCs/>
        </w:rPr>
        <w:t>0,6 рН:</w:t>
      </w:r>
    </w:p>
    <w:p w:rsidR="00F17DAA" w:rsidRPr="00254E28" w:rsidRDefault="00F17DAA" w:rsidP="00A61733">
      <w:pPr>
        <w:ind w:firstLine="567"/>
        <w:jc w:val="center"/>
      </w:pPr>
      <w:r w:rsidRPr="00254E28">
        <w:rPr>
          <w:position w:val="-14"/>
        </w:rPr>
        <w:object w:dxaOrig="2840" w:dyaOrig="400">
          <v:shape id="_x0000_i1069" type="#_x0000_t75" style="width:162.15pt;height:23.15pt" o:ole="">
            <v:imagedata r:id="rId87" o:title=""/>
          </v:shape>
          <o:OLEObject Type="Embed" ProgID="Equation.3" ShapeID="_x0000_i1069" DrawAspect="Content" ObjectID="_1628336571" r:id="rId88"/>
        </w:object>
      </w:r>
    </w:p>
    <w:p w:rsidR="00F17DAA" w:rsidRPr="00254E28" w:rsidRDefault="00F17DAA" w:rsidP="00A61733">
      <w:pPr>
        <w:ind w:firstLine="567"/>
        <w:jc w:val="center"/>
      </w:pPr>
      <w:r w:rsidRPr="00B54659">
        <w:rPr>
          <w:position w:val="-10"/>
        </w:rPr>
        <w:object w:dxaOrig="2380" w:dyaOrig="320">
          <v:shape id="_x0000_i1070" type="#_x0000_t75" style="width:135.85pt;height:18.15pt" o:ole="">
            <v:imagedata r:id="rId89" o:title=""/>
          </v:shape>
          <o:OLEObject Type="Embed" ProgID="Equation.3" ShapeID="_x0000_i1070" DrawAspect="Content" ObjectID="_1628336572" r:id="rId90"/>
        </w:object>
      </w:r>
    </w:p>
    <w:p w:rsidR="00F17DAA" w:rsidRPr="00254E28" w:rsidRDefault="00F17DAA" w:rsidP="00A61733">
      <w:pPr>
        <w:ind w:firstLine="567"/>
        <w:jc w:val="both"/>
      </w:pPr>
      <w:r w:rsidRPr="00254E28">
        <w:t xml:space="preserve">Значение </w:t>
      </w:r>
      <w:r w:rsidRPr="00254E28">
        <w:rPr>
          <w:iCs/>
        </w:rPr>
        <w:t>0,6 рН</w:t>
      </w:r>
      <w:r w:rsidRPr="00254E28">
        <w:t xml:space="preserve"> является промахом.</w:t>
      </w:r>
    </w:p>
    <w:p w:rsidR="00F17DAA" w:rsidRPr="00254E28" w:rsidRDefault="00F17DAA" w:rsidP="00A61733">
      <w:pPr>
        <w:ind w:firstLine="567"/>
        <w:jc w:val="both"/>
      </w:pPr>
      <w:r w:rsidRPr="00254E28">
        <w:t xml:space="preserve">Для значения </w:t>
      </w:r>
      <w:r w:rsidRPr="00254E28">
        <w:rPr>
          <w:iCs/>
        </w:rPr>
        <w:t xml:space="preserve">1,2 рН:   </w:t>
      </w:r>
      <w:r w:rsidRPr="00254E28">
        <w:rPr>
          <w:position w:val="-14"/>
        </w:rPr>
        <w:object w:dxaOrig="2780" w:dyaOrig="400">
          <v:shape id="_x0000_i1071" type="#_x0000_t75" style="width:158.4pt;height:23.15pt" o:ole="">
            <v:imagedata r:id="rId91" o:title=""/>
          </v:shape>
          <o:OLEObject Type="Embed" ProgID="Equation.3" ShapeID="_x0000_i1071" DrawAspect="Content" ObjectID="_1628336573" r:id="rId92"/>
        </w:object>
      </w:r>
    </w:p>
    <w:p w:rsidR="00F17DAA" w:rsidRPr="00254E28" w:rsidRDefault="00F17DAA" w:rsidP="00A61733">
      <w:pPr>
        <w:ind w:firstLine="567"/>
        <w:jc w:val="center"/>
      </w:pPr>
      <w:r w:rsidRPr="00B54659">
        <w:rPr>
          <w:position w:val="-10"/>
        </w:rPr>
        <w:object w:dxaOrig="2360" w:dyaOrig="320">
          <v:shape id="_x0000_i1072" type="#_x0000_t75" style="width:134.6pt;height:18.15pt" o:ole="">
            <v:imagedata r:id="rId93" o:title=""/>
          </v:shape>
          <o:OLEObject Type="Embed" ProgID="Equation.3" ShapeID="_x0000_i1072" DrawAspect="Content" ObjectID="_1628336574" r:id="rId94"/>
        </w:object>
      </w:r>
    </w:p>
    <w:p w:rsidR="00F17DAA" w:rsidRPr="00254E28" w:rsidRDefault="00F17DAA" w:rsidP="00A61733">
      <w:pPr>
        <w:ind w:firstLine="567"/>
        <w:jc w:val="both"/>
      </w:pPr>
      <w:r w:rsidRPr="00254E28">
        <w:t xml:space="preserve">Значение </w:t>
      </w:r>
      <w:r w:rsidRPr="00254E28">
        <w:rPr>
          <w:iCs/>
        </w:rPr>
        <w:t>1,2 рН</w:t>
      </w:r>
      <w:r w:rsidRPr="00254E28">
        <w:t xml:space="preserve"> является промахом.</w:t>
      </w:r>
    </w:p>
    <w:p w:rsidR="00F17DAA" w:rsidRPr="00254E28" w:rsidRDefault="00F17DAA" w:rsidP="00A61733">
      <w:pPr>
        <w:ind w:firstLine="567"/>
        <w:jc w:val="both"/>
      </w:pPr>
      <w:r w:rsidRPr="00254E28">
        <w:tab/>
        <w:t xml:space="preserve">После исключения значений </w:t>
      </w:r>
      <w:r w:rsidRPr="00254E28">
        <w:rPr>
          <w:iCs/>
        </w:rPr>
        <w:t>0,6 и 1,2 рН</w:t>
      </w:r>
      <w:r w:rsidRPr="00254E28">
        <w:t xml:space="preserve"> пересчитываем среднее  арифметическое значение и СКО:</w:t>
      </w:r>
    </w:p>
    <w:p w:rsidR="00F17DAA" w:rsidRPr="00254E28" w:rsidRDefault="00F17DAA" w:rsidP="00A61733">
      <w:pPr>
        <w:ind w:firstLine="567"/>
        <w:jc w:val="center"/>
        <w:rPr>
          <w:lang w:val="en-US"/>
        </w:rPr>
      </w:pPr>
      <w:r w:rsidRPr="00254E28">
        <w:rPr>
          <w:position w:val="-24"/>
        </w:rPr>
        <w:object w:dxaOrig="6000" w:dyaOrig="620">
          <v:shape id="_x0000_i1073" type="#_x0000_t75" style="width:333.1pt;height:35.05pt" o:ole="">
            <v:imagedata r:id="rId95" o:title=""/>
          </v:shape>
          <o:OLEObject Type="Embed" ProgID="Equation.3" ShapeID="_x0000_i1073" DrawAspect="Content" ObjectID="_1628336575" r:id="rId96"/>
        </w:object>
      </w:r>
    </w:p>
    <w:p w:rsidR="00F17DAA" w:rsidRPr="00254E28" w:rsidRDefault="00F17DAA" w:rsidP="00A61733">
      <w:pPr>
        <w:ind w:firstLine="567"/>
        <w:jc w:val="both"/>
      </w:pPr>
      <w:r w:rsidRPr="009811C2">
        <w:rPr>
          <w:position w:val="-52"/>
        </w:rPr>
        <w:object w:dxaOrig="9620" w:dyaOrig="1160">
          <v:shape id="_x0000_i1074" type="#_x0000_t75" style="width:466.45pt;height:57.6pt" o:ole="">
            <v:imagedata r:id="rId97" o:title=""/>
          </v:shape>
          <o:OLEObject Type="Embed" ProgID="Equation.3" ShapeID="_x0000_i1074" DrawAspect="Content" ObjectID="_1628336576" r:id="rId98"/>
        </w:object>
      </w:r>
    </w:p>
    <w:p w:rsidR="00F17DAA" w:rsidRPr="00254E28" w:rsidRDefault="00F17DAA" w:rsidP="00A61733">
      <w:pPr>
        <w:ind w:left="708" w:firstLine="567"/>
        <w:jc w:val="both"/>
        <w:rPr>
          <w:iCs/>
        </w:rPr>
      </w:pPr>
      <w:r w:rsidRPr="00254E28">
        <w:t xml:space="preserve">Проверяем значение </w:t>
      </w:r>
      <w:r w:rsidRPr="00254E28">
        <w:rPr>
          <w:iCs/>
        </w:rPr>
        <w:t>0,7</w:t>
      </w:r>
      <w:r>
        <w:rPr>
          <w:iCs/>
        </w:rPr>
        <w:t>8</w:t>
      </w:r>
      <w:r w:rsidRPr="00254E28">
        <w:rPr>
          <w:iCs/>
        </w:rPr>
        <w:t xml:space="preserve"> рН:</w:t>
      </w:r>
    </w:p>
    <w:p w:rsidR="00F17DAA" w:rsidRPr="00254E28" w:rsidRDefault="00F17DAA" w:rsidP="00A61733">
      <w:pPr>
        <w:ind w:firstLine="567"/>
        <w:jc w:val="center"/>
      </w:pPr>
      <w:r w:rsidRPr="00254E28">
        <w:rPr>
          <w:position w:val="-14"/>
        </w:rPr>
        <w:object w:dxaOrig="2700" w:dyaOrig="400">
          <v:shape id="_x0000_i1075" type="#_x0000_t75" style="width:154pt;height:23.15pt" o:ole="">
            <v:imagedata r:id="rId99" o:title=""/>
          </v:shape>
          <o:OLEObject Type="Embed" ProgID="Equation.3" ShapeID="_x0000_i1075" DrawAspect="Content" ObjectID="_1628336577" r:id="rId100"/>
        </w:object>
      </w:r>
    </w:p>
    <w:p w:rsidR="00F17DAA" w:rsidRPr="00254E28" w:rsidRDefault="00F17DAA" w:rsidP="00A61733">
      <w:pPr>
        <w:ind w:firstLine="567"/>
        <w:jc w:val="center"/>
      </w:pPr>
      <w:r w:rsidRPr="00254E28">
        <w:rPr>
          <w:position w:val="-14"/>
        </w:rPr>
        <w:object w:dxaOrig="2180" w:dyaOrig="380">
          <v:shape id="_x0000_i1076" type="#_x0000_t75" style="width:123.95pt;height:21.9pt" o:ole="">
            <v:imagedata r:id="rId101" o:title=""/>
          </v:shape>
          <o:OLEObject Type="Embed" ProgID="Equation.3" ShapeID="_x0000_i1076" DrawAspect="Content" ObjectID="_1628336578" r:id="rId102"/>
        </w:object>
      </w:r>
    </w:p>
    <w:p w:rsidR="00F17DAA" w:rsidRPr="00254E28" w:rsidRDefault="00F17DAA" w:rsidP="00A61733">
      <w:pPr>
        <w:ind w:firstLine="567"/>
        <w:jc w:val="both"/>
      </w:pPr>
      <w:r w:rsidRPr="00254E28">
        <w:t xml:space="preserve">Значение </w:t>
      </w:r>
      <w:r w:rsidRPr="00254E28">
        <w:rPr>
          <w:iCs/>
        </w:rPr>
        <w:t>0,75 рН</w:t>
      </w:r>
      <w:r>
        <w:rPr>
          <w:iCs/>
        </w:rPr>
        <w:t xml:space="preserve"> </w:t>
      </w:r>
      <w:r w:rsidRPr="00254E28">
        <w:t>не является промахом.</w:t>
      </w:r>
    </w:p>
    <w:p w:rsidR="00F17DAA" w:rsidRPr="00254E28" w:rsidRDefault="00F17DAA" w:rsidP="00A61733"/>
    <w:p w:rsidR="00F17DAA" w:rsidRPr="00254E28" w:rsidRDefault="00F17DAA" w:rsidP="00A61733">
      <w:pPr>
        <w:numPr>
          <w:ilvl w:val="0"/>
          <w:numId w:val="12"/>
        </w:numPr>
      </w:pPr>
      <w:r>
        <w:t>Определяем</w:t>
      </w:r>
      <w:r w:rsidRPr="00254E28">
        <w:t xml:space="preserve"> закон распр</w:t>
      </w:r>
      <w:r>
        <w:t>еделения случайной составляющей.</w:t>
      </w:r>
    </w:p>
    <w:p w:rsidR="00F17DAA" w:rsidRDefault="00F17DAA" w:rsidP="00A61733">
      <w:pPr>
        <w:ind w:firstLine="567"/>
      </w:pPr>
      <w:r>
        <w:t xml:space="preserve">Проверку гипотезы о виде эмпирического распределения выполняем по составному критерию, т.к. </w:t>
      </w:r>
      <w:r>
        <w:rPr>
          <w:lang w:val="en-US"/>
        </w:rPr>
        <w:t>n</w:t>
      </w:r>
      <w:r>
        <w:t>≤</w:t>
      </w:r>
      <w:r w:rsidRPr="00875ED3">
        <w:t>50.</w:t>
      </w:r>
    </w:p>
    <w:p w:rsidR="00F17DAA" w:rsidRPr="005F1376" w:rsidRDefault="00F17DAA" w:rsidP="00A61733">
      <w:pPr>
        <w:jc w:val="both"/>
      </w:pPr>
      <w:r w:rsidRPr="005F1376">
        <w:t xml:space="preserve">Проверяем критерий 1. Полагаем уровень значимости </w:t>
      </w:r>
      <w:r w:rsidRPr="005F1376">
        <w:rPr>
          <w:lang w:val="en-US"/>
        </w:rPr>
        <w:t>q</w:t>
      </w:r>
      <w:r w:rsidRPr="005F1376">
        <w:rPr>
          <w:vertAlign w:val="subscript"/>
        </w:rPr>
        <w:t>1</w:t>
      </w:r>
      <w:r w:rsidRPr="005F1376">
        <w:t>=2%. Рассчитываем параметр.</w:t>
      </w:r>
      <w:r>
        <w:t xml:space="preserve"> </w:t>
      </w:r>
      <w:r w:rsidRPr="005F1376">
        <w:t>Для этого определяем смещённую оценку СКО. Зная несмещённую оценку СКО, используем формулу перехода:</w:t>
      </w:r>
    </w:p>
    <w:p w:rsidR="00F17DAA" w:rsidRPr="005F1376" w:rsidRDefault="00F17DAA" w:rsidP="00A61733">
      <w:pPr>
        <w:jc w:val="right"/>
      </w:pPr>
      <w:r w:rsidRPr="005F1376">
        <w:rPr>
          <w:lang w:val="en-US"/>
        </w:rPr>
        <w:t>S</w:t>
      </w:r>
      <w:r w:rsidRPr="005F1376">
        <w:t>*=</w:t>
      </w:r>
      <w:r w:rsidRPr="005F1376">
        <w:rPr>
          <w:lang w:val="en-US"/>
        </w:rPr>
        <w:t>S</w:t>
      </w:r>
      <w:r w:rsidRPr="005F1376">
        <w:rPr>
          <w:position w:val="-12"/>
          <w:lang w:val="en-US"/>
        </w:rPr>
        <w:object w:dxaOrig="1100" w:dyaOrig="400">
          <v:shape id="_x0000_i1077" type="#_x0000_t75" style="width:54.45pt;height:20.05pt" o:ole="">
            <v:imagedata r:id="rId103" o:title=""/>
          </v:shape>
          <o:OLEObject Type="Embed" ProgID="Equation.3" ShapeID="_x0000_i1077" DrawAspect="Content" ObjectID="_1628336579" r:id="rId104"/>
        </w:object>
      </w:r>
      <w:r w:rsidRPr="005F1376">
        <w:tab/>
      </w:r>
      <w:r w:rsidRPr="005F1376">
        <w:tab/>
      </w:r>
      <w:r w:rsidRPr="005F1376">
        <w:tab/>
      </w:r>
      <w:r w:rsidRPr="005F1376">
        <w:tab/>
      </w:r>
      <w:r w:rsidRPr="005F1376">
        <w:tab/>
        <w:t xml:space="preserve"> (</w:t>
      </w:r>
      <w:r w:rsidR="00816F40">
        <w:t>1</w:t>
      </w:r>
      <w:r w:rsidRPr="005F1376">
        <w:t>.25)</w:t>
      </w:r>
    </w:p>
    <w:p w:rsidR="00F17DAA" w:rsidRPr="005F1376" w:rsidRDefault="00F17DAA" w:rsidP="00A61733">
      <w:pPr>
        <w:jc w:val="center"/>
      </w:pPr>
      <w:r w:rsidRPr="005F1376">
        <w:rPr>
          <w:lang w:val="en-US"/>
        </w:rPr>
        <w:t>S</w:t>
      </w:r>
      <w:r w:rsidRPr="005F1376">
        <w:t>* =</w:t>
      </w:r>
      <w:r w:rsidRPr="005F1376">
        <w:rPr>
          <w:position w:val="-12"/>
          <w:lang w:val="en-US"/>
        </w:rPr>
        <w:object w:dxaOrig="1880" w:dyaOrig="400">
          <v:shape id="_x0000_i1078" type="#_x0000_t75" style="width:92.65pt;height:20.05pt" o:ole="">
            <v:imagedata r:id="rId105" o:title=""/>
          </v:shape>
          <o:OLEObject Type="Embed" ProgID="Equation.3" ShapeID="_x0000_i1078" DrawAspect="Content" ObjectID="_1628336580" r:id="rId106"/>
        </w:object>
      </w:r>
      <w:r w:rsidRPr="005F1376">
        <w:t>=0,0613</w:t>
      </w:r>
      <w:r w:rsidRPr="005F1376">
        <w:rPr>
          <w:lang w:val="en-US"/>
        </w:rPr>
        <w:t>pH</w:t>
      </w:r>
    </w:p>
    <w:p w:rsidR="00F17DAA" w:rsidRPr="005F1376" w:rsidRDefault="00F17DAA" w:rsidP="00A61733">
      <w:pPr>
        <w:jc w:val="center"/>
        <w:rPr>
          <w:position w:val="-24"/>
        </w:rPr>
      </w:pPr>
      <w:r w:rsidRPr="005F1376">
        <w:rPr>
          <w:position w:val="-24"/>
          <w:lang w:val="en-US"/>
        </w:rPr>
        <w:object w:dxaOrig="1440" w:dyaOrig="960">
          <v:shape id="_x0000_i1079" type="#_x0000_t75" style="width:1in;height:47.6pt" o:ole="">
            <v:imagedata r:id="rId107" o:title=""/>
          </v:shape>
          <o:OLEObject Type="Embed" ProgID="Equation.3" ShapeID="_x0000_i1079" DrawAspect="Content" ObjectID="_1628336581" r:id="rId108"/>
        </w:object>
      </w:r>
    </w:p>
    <w:p w:rsidR="00F17DAA" w:rsidRPr="005F1376" w:rsidRDefault="005A6B1E" w:rsidP="00A61733">
      <w:pPr>
        <w:jc w:val="center"/>
      </w:pPr>
      <w:r>
        <w:pict>
          <v:shape id="_x0000_i1080" type="#_x0000_t75" style="width:452.65pt;height:26.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85A07&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50775C&quot;/&gt;&lt;wsp:rsid wsp:val=&quot;005079CD&quot;/&gt;&lt;wsp:rsid wsp:val=&quot;00513D2B&quot;/&gt;&lt;wsp:rsid wsp:val=&quot;00523C3F&quot;/&gt;&lt;wsp:rsid wsp:val=&quot;00545DE0&quot;/&gt;&lt;wsp:rsid wsp:val=&quot;00552A56&quot;/&gt;&lt;wsp:rsid wsp:val=&quot;005645FD&quot;/&gt;&lt;wsp:rsid wsp:val=&quot;005B13DC&quot;/&gt;&lt;wsp:rsid wsp:val=&quot;005B73EC&quot;/&gt;&lt;wsp:rsid wsp:val=&quot;005C26DA&quot;/&gt;&lt;wsp:rsid wsp:val=&quot;005E71A9&quot;/&gt;&lt;wsp:rsid wsp:val=&quot;005E7ED7&quot;/&gt;&lt;wsp:rsid wsp:val=&quot;005F1376&quot;/&gt;&lt;wsp:rsid wsp:val=&quot;005F7F49&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4BBF&quot;/&gt;&lt;wsp:rsid wsp:val=&quot;0098760C&quot;/&gt;&lt;wsp:rsid wsp:val=&quot;009D500F&quot;/&gt;&lt;wsp:rsid wsp:val=&quot;009E1A03&quot;/&gt;&lt;wsp:rsid wsp:val=&quot;00A80F33&quot;/&gt;&lt;wsp:rsid wsp:val=&quot;00B54659&quot;/&gt;&lt;wsp:rsid wsp:val=&quot;00C62FCA&quot;/&gt;&lt;wsp:rsid wsp:val=&quot;00C740CB&quot;/&gt;&lt;wsp:rsid wsp:val=&quot;00D03ECA&quot;/&gt;&lt;wsp:rsid wsp:val=&quot;00D545E7&quot;/&gt;&lt;wsp:rsid wsp:val=&quot;00E00CFA&quot;/&gt;&lt;wsp:rsid wsp:val=&quot;00E7596C&quot;/&gt;&lt;wsp:rsid wsp:val=&quot;00F25E26&quot;/&gt;&lt;wsp:rsid wsp:val=&quot;00F647E7&quot;/&gt;&lt;wsp:rsid wsp:val=&quot;00F75EE1&quot;/&gt;&lt;/wsp:rsids&gt;&lt;/w:docPr&gt;&lt;w:body&gt;&lt;w:p wsp:rsidR=&quot;00000000&quot; wsp:rsidRDefault=&quot;009D500F&quot;&gt;&lt;m:oMathPara&gt;&lt;m:oMath&gt;&lt;m:r&gt;&lt;w:rPr&gt;&lt;w:rFonts w:ascii=&quot;Cambria Math&quot; w:h-ansi=&quot;Cambria Math&quot;/&gt;&lt;wx:font wx:val=&quot;Cambria Math&quot;/&gt;&lt;w:i/&gt;&lt;/w:rPr&gt;&lt;m:t&gt;d=&lt;/m:t&gt;&lt;/m:r&gt;&lt;m:f&gt;&lt;m:fPr&gt;&lt;m:ctrlPr&gt;&lt;w:rPr&gt;&lt;w:rFonts w:ascii=&quot;Cambria Math&quot; w:h-ansi=&quot;Cambria Math&quot;/&gt;&lt;wx:font wx:val=&quot;Cambria Math&quot;/&gt;&lt;w:i/&gt;&lt;/w:rPr&gt;&lt;/m:ctrlPr&gt;&lt;/m:fPr&gt;&lt;m:num&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78-0,8576&lt;/m:t&gt;&lt;/m:r&gt;&lt;/m:e&gt;&lt;/m:d&gt;&lt;m:r&gt;&lt;w:rPr&gt;&lt;w:rFonts w:ascii=&quot;Cambria Math&quot; w:h-ansi=&quot;Cambria Math&quot;/&gt;&lt;wx:font wx:val=&quot;Cambria Math&quot;/&gt;&lt;w:i/&gt;&lt;/w:rPr&gt;&lt;m:t&gt;в€™6+&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8528-0,8576&lt;/m:t&gt;&lt;/m:r&gt;&lt;/m:e&gt;&lt;/m:d&gt;&lt;m:r&gt;&lt;w:rPr&gt;&lt;w:rFonts w:ascii=&quot;Cambria Math&quot; w:h-ansi=&quot;Cambria Math&quot;/&gt;&lt;wx:font wx:val=&quot;Cambria Math&quot;/&gt;&lt;w:i/&gt;&lt;/w:rPr&gt;&lt;m:t&gt;в€™20+&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9464-0,8576&lt;/m:t&gt;&lt;/m:r&gt;&lt;/m:e&gt;&lt;/m:d&gt;&lt;m:r&gt;&lt;w:rPr&gt;&lt;w:rFonts w:ascii=&quot;Cambria Math&quot; w:h-ansi=&quot;Cambria Math&quot;/&gt;&lt;wx:font wx:val=&quot;Cambria Math&quot;/&gt;&lt;w:i/&gt;&lt;/w:rPr&gt;&lt;m:t&gt;в€™18+&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988-0,8576&lt;/m:t&gt;&lt;/m:r&gt;&lt;/m:e&gt;&lt;/m:d&gt;&lt;m:r&gt;&lt;w:rPr&gt;&lt;w:rFonts w:ascii=&quot;Cambria Math&quot; w:h-ansi=&quot;Cambria Math&quot;/&gt;&lt;wx:font wx:val=&quot;Cambria Math&quot;/&gt;&lt;w:i/&gt;&lt;/w:rPr&gt;&lt;m:t&gt;в€™4&lt;/m:t&gt;&lt;/m:r&gt;&lt;/m:num&gt;&lt;m:den&gt;&lt;m:r&gt;&lt;w:rPr&gt;&lt;w:rFonts w:ascii=&quot;Cambria Math&quot; w:h-ansi=&quot;Cambria Math&quot;/&gt;&lt;wx:font wx:val=&quot;Cambria Math&quot;/&gt;&lt;w:i/&gt;&lt;/w:rPr&gt;&lt;m:t&gt;48в€™0,0613&lt;/m:t&gt;&lt;/m:r&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9" o:title="" chromakey="white"/>
          </v:shape>
        </w:pict>
      </w:r>
    </w:p>
    <w:p w:rsidR="00F17DAA" w:rsidRPr="005F1376" w:rsidRDefault="00F17DAA" w:rsidP="00A61733">
      <w:pPr>
        <w:jc w:val="both"/>
      </w:pPr>
      <w:r w:rsidRPr="005F1376">
        <w:t>=0,861</w:t>
      </w:r>
    </w:p>
    <w:p w:rsidR="00F17DAA" w:rsidRPr="005F1376" w:rsidRDefault="00F17DAA" w:rsidP="00A61733">
      <w:pPr>
        <w:jc w:val="both"/>
      </w:pPr>
      <w:r w:rsidRPr="005F1376">
        <w:tab/>
        <w:t xml:space="preserve">Определяем предельные значения </w:t>
      </w:r>
      <w:r w:rsidRPr="005F1376">
        <w:rPr>
          <w:lang w:val="en-US"/>
        </w:rPr>
        <w:t>d</w:t>
      </w:r>
      <w:r w:rsidRPr="005F1376">
        <w:t xml:space="preserve"> по таблице </w:t>
      </w:r>
      <w:r>
        <w:t>Б.1</w:t>
      </w:r>
      <w:r w:rsidRPr="005F1376">
        <w:t xml:space="preserve"> приложения </w:t>
      </w:r>
      <w:r>
        <w:t>Б</w:t>
      </w:r>
      <w:r w:rsidRPr="005F1376">
        <w:t>:</w:t>
      </w:r>
    </w:p>
    <w:p w:rsidR="00F17DAA" w:rsidRPr="005F1376" w:rsidRDefault="00F17DAA" w:rsidP="00A61733">
      <w:pPr>
        <w:jc w:val="both"/>
      </w:pPr>
      <w:r w:rsidRPr="005F1376">
        <w:rPr>
          <w:lang w:val="en-US"/>
        </w:rPr>
        <w:t>d</w:t>
      </w:r>
      <w:r w:rsidRPr="005F1376">
        <w:rPr>
          <w:vertAlign w:val="subscript"/>
        </w:rPr>
        <w:t>1-</w:t>
      </w:r>
      <w:r w:rsidRPr="005F1376">
        <w:rPr>
          <w:vertAlign w:val="subscript"/>
          <w:lang w:val="en-US"/>
        </w:rPr>
        <w:t>q</w:t>
      </w:r>
      <w:r w:rsidRPr="005F1376">
        <w:rPr>
          <w:vertAlign w:val="subscript"/>
        </w:rPr>
        <w:t>1/2</w:t>
      </w:r>
      <w:r w:rsidRPr="005F1376">
        <w:t>=</w:t>
      </w:r>
      <w:r w:rsidRPr="005F1376">
        <w:rPr>
          <w:lang w:val="en-US"/>
        </w:rPr>
        <w:t>d</w:t>
      </w:r>
      <w:r w:rsidRPr="005F1376">
        <w:rPr>
          <w:vertAlign w:val="subscript"/>
        </w:rPr>
        <w:t>99%</w:t>
      </w:r>
      <w:r w:rsidRPr="005F1376">
        <w:t>=0,7273</w:t>
      </w:r>
    </w:p>
    <w:p w:rsidR="00F17DAA" w:rsidRPr="005F1376" w:rsidRDefault="00F17DAA" w:rsidP="00A61733">
      <w:pPr>
        <w:jc w:val="both"/>
      </w:pPr>
      <w:r w:rsidRPr="005F1376">
        <w:rPr>
          <w:lang w:val="en-US"/>
        </w:rPr>
        <w:t>d</w:t>
      </w:r>
      <w:r w:rsidRPr="005F1376">
        <w:rPr>
          <w:vertAlign w:val="subscript"/>
          <w:lang w:val="en-US"/>
        </w:rPr>
        <w:t>q</w:t>
      </w:r>
      <w:r w:rsidRPr="005F1376">
        <w:rPr>
          <w:vertAlign w:val="subscript"/>
        </w:rPr>
        <w:t>1/2</w:t>
      </w:r>
      <w:r w:rsidRPr="005F1376">
        <w:t>=</w:t>
      </w:r>
      <w:r w:rsidRPr="005F1376">
        <w:rPr>
          <w:lang w:val="en-US"/>
        </w:rPr>
        <w:t>d</w:t>
      </w:r>
      <w:r w:rsidRPr="005F1376">
        <w:rPr>
          <w:vertAlign w:val="subscript"/>
        </w:rPr>
        <w:t>1%</w:t>
      </w:r>
      <w:r w:rsidRPr="005F1376">
        <w:t>=0,8665</w:t>
      </w:r>
    </w:p>
    <w:p w:rsidR="00F17DAA" w:rsidRPr="005F1376" w:rsidRDefault="00F17DAA" w:rsidP="00A61733">
      <w:pPr>
        <w:jc w:val="both"/>
      </w:pPr>
      <w:r w:rsidRPr="005F1376">
        <w:tab/>
        <w:t>Неравенство (7.4) выполняется: 0,7273&lt;0,861&lt;0,8665, следовательно, гипотеза по критерию 1 принимается.</w:t>
      </w:r>
    </w:p>
    <w:p w:rsidR="00F17DAA" w:rsidRPr="005F1376" w:rsidRDefault="00F17DAA" w:rsidP="00A61733">
      <w:pPr>
        <w:jc w:val="both"/>
      </w:pPr>
      <w:r w:rsidRPr="005F1376">
        <w:tab/>
        <w:t xml:space="preserve">Проверяем гипотезу по критерию 2. Полагаем уровень значимости </w:t>
      </w:r>
      <w:r w:rsidRPr="005F1376">
        <w:rPr>
          <w:lang w:val="en-US"/>
        </w:rPr>
        <w:t>q</w:t>
      </w:r>
      <w:r w:rsidRPr="005F1376">
        <w:rPr>
          <w:vertAlign w:val="subscript"/>
        </w:rPr>
        <w:t>2</w:t>
      </w:r>
      <w:r w:rsidRPr="005F1376">
        <w:t>=2%.</w:t>
      </w:r>
    </w:p>
    <w:p w:rsidR="00F17DAA" w:rsidRPr="005F1376" w:rsidRDefault="00F17DAA" w:rsidP="00A61733">
      <w:pPr>
        <w:jc w:val="both"/>
      </w:pPr>
      <w:r w:rsidRPr="005F1376">
        <w:tab/>
        <w:t xml:space="preserve">По таблице </w:t>
      </w:r>
      <w:r>
        <w:t>Б.</w:t>
      </w:r>
      <w:r w:rsidRPr="005F1376">
        <w:t xml:space="preserve">2 определяем вероятность Р для </w:t>
      </w:r>
      <w:r w:rsidRPr="005F1376">
        <w:rPr>
          <w:lang w:val="en-US"/>
        </w:rPr>
        <w:t>q</w:t>
      </w:r>
      <w:r w:rsidRPr="005F1376">
        <w:rPr>
          <w:vertAlign w:val="subscript"/>
        </w:rPr>
        <w:t>2</w:t>
      </w:r>
      <w:r w:rsidRPr="005F1376">
        <w:t xml:space="preserve">=2 и </w:t>
      </w:r>
      <w:r w:rsidRPr="005F1376">
        <w:rPr>
          <w:lang w:val="en-US"/>
        </w:rPr>
        <w:t>n</w:t>
      </w:r>
      <w:r w:rsidRPr="005F1376">
        <w:t xml:space="preserve">=48: </w:t>
      </w:r>
      <w:r w:rsidRPr="005F1376">
        <w:rPr>
          <w:lang w:val="en-US"/>
        </w:rPr>
        <w:t>P</w:t>
      </w:r>
      <w:r w:rsidRPr="005F1376">
        <w:t>=0,99</w:t>
      </w:r>
    </w:p>
    <w:p w:rsidR="00F17DAA" w:rsidRPr="005F1376" w:rsidRDefault="00F17DAA" w:rsidP="00A61733">
      <w:pPr>
        <w:jc w:val="both"/>
      </w:pPr>
      <w:r w:rsidRPr="005F1376">
        <w:tab/>
        <w:t xml:space="preserve">Определяем значение квантили </w:t>
      </w:r>
      <w:r w:rsidRPr="005F1376">
        <w:rPr>
          <w:lang w:val="en-US"/>
        </w:rPr>
        <w:t>t</w:t>
      </w:r>
      <w:r w:rsidRPr="005F1376">
        <w:rPr>
          <w:vertAlign w:val="subscript"/>
          <w:lang w:val="en-US"/>
        </w:rPr>
        <w:t>p</w:t>
      </w:r>
      <w:r w:rsidRPr="005F1376">
        <w:rPr>
          <w:vertAlign w:val="subscript"/>
        </w:rPr>
        <w:t>/2</w:t>
      </w:r>
      <w:r w:rsidRPr="005F1376">
        <w:t xml:space="preserve">,т. е. </w:t>
      </w:r>
      <w:r w:rsidRPr="005F1376">
        <w:rPr>
          <w:lang w:val="en-US"/>
        </w:rPr>
        <w:t>t</w:t>
      </w:r>
      <w:r w:rsidRPr="005F1376">
        <w:rPr>
          <w:vertAlign w:val="subscript"/>
        </w:rPr>
        <w:t>0,495</w:t>
      </w:r>
      <w:r w:rsidRPr="005F1376">
        <w:t xml:space="preserve">  по таблице функции Лапласа (приложение </w:t>
      </w:r>
      <w:r>
        <w:t>В</w:t>
      </w:r>
      <w:r w:rsidRPr="005F1376">
        <w:t xml:space="preserve">): </w:t>
      </w:r>
      <w:r w:rsidRPr="005F1376">
        <w:rPr>
          <w:lang w:val="en-US"/>
        </w:rPr>
        <w:t>T</w:t>
      </w:r>
      <w:r w:rsidRPr="005F1376">
        <w:rPr>
          <w:vertAlign w:val="subscript"/>
        </w:rPr>
        <w:t>0,495</w:t>
      </w:r>
      <w:r w:rsidRPr="005F1376">
        <w:t>=2,575</w:t>
      </w:r>
    </w:p>
    <w:p w:rsidR="00F17DAA" w:rsidRPr="005F1376" w:rsidRDefault="00F17DAA" w:rsidP="00A61733">
      <w:pPr>
        <w:jc w:val="both"/>
      </w:pPr>
      <w:r w:rsidRPr="005F1376">
        <w:tab/>
        <w:t>Определяем критическое значение отклонений от центра распределения:</w:t>
      </w:r>
    </w:p>
    <w:p w:rsidR="00F17DAA" w:rsidRPr="005F1376" w:rsidRDefault="00F17DAA" w:rsidP="00A61733">
      <w:pPr>
        <w:jc w:val="center"/>
      </w:pPr>
      <w:r w:rsidRPr="005F1376">
        <w:rPr>
          <w:lang w:val="en-US"/>
        </w:rPr>
        <w:t>t</w:t>
      </w:r>
      <w:r w:rsidRPr="005F1376">
        <w:rPr>
          <w:vertAlign w:val="subscript"/>
          <w:lang w:val="en-US"/>
        </w:rPr>
        <w:t>p</w:t>
      </w:r>
      <w:r w:rsidRPr="005F1376">
        <w:rPr>
          <w:vertAlign w:val="subscript"/>
        </w:rPr>
        <w:t>/2</w:t>
      </w:r>
      <w:r w:rsidRPr="005F1376">
        <w:sym w:font="Symbol" w:char="F0D7"/>
      </w:r>
      <w:r w:rsidRPr="005F1376">
        <w:rPr>
          <w:lang w:val="en-US"/>
        </w:rPr>
        <w:t>S</w:t>
      </w:r>
      <w:r w:rsidRPr="005F1376">
        <w:t xml:space="preserve"> = 2,575</w:t>
      </w:r>
      <w:r w:rsidRPr="005F1376">
        <w:sym w:font="Symbol" w:char="F0D7"/>
      </w:r>
      <w:r w:rsidRPr="005F1376">
        <w:t xml:space="preserve">0,062=0,1596 </w:t>
      </w:r>
      <w:r w:rsidRPr="005F1376">
        <w:rPr>
          <w:lang w:val="en-US"/>
        </w:rPr>
        <w:t>pH</w:t>
      </w:r>
    </w:p>
    <w:p w:rsidR="00F17DAA" w:rsidRPr="005F1376" w:rsidRDefault="00F17DAA" w:rsidP="00A61733">
      <w:pPr>
        <w:jc w:val="both"/>
      </w:pPr>
      <w:r w:rsidRPr="005F1376">
        <w:lastRenderedPageBreak/>
        <w:tab/>
        <w:t>Следовательно, предельные допустимые отклонения от среднего значения:</w:t>
      </w:r>
    </w:p>
    <w:p w:rsidR="00F17DAA" w:rsidRPr="005F1376" w:rsidRDefault="00F17DAA" w:rsidP="00A61733">
      <w:pPr>
        <w:jc w:val="both"/>
      </w:pPr>
      <w:r w:rsidRPr="005F1376">
        <w:tab/>
        <w:t>- в сторону меньших значений:</w:t>
      </w:r>
    </w:p>
    <w:p w:rsidR="00F17DAA" w:rsidRPr="00056EDA" w:rsidRDefault="00F17DAA" w:rsidP="00A61733">
      <w:pPr>
        <w:jc w:val="center"/>
      </w:pPr>
      <w:r w:rsidRPr="005F1376">
        <w:rPr>
          <w:position w:val="-4"/>
        </w:rPr>
        <w:object w:dxaOrig="279" w:dyaOrig="320">
          <v:shape id="_x0000_i1081" type="#_x0000_t75" style="width:14.4pt;height:15.65pt" o:ole="">
            <v:imagedata r:id="rId110" o:title=""/>
          </v:shape>
          <o:OLEObject Type="Embed" ProgID="Equation.3" ShapeID="_x0000_i1081" DrawAspect="Content" ObjectID="_1628336582" r:id="rId111"/>
        </w:object>
      </w:r>
      <w:r w:rsidRPr="005F1376">
        <w:t xml:space="preserve">- </w:t>
      </w:r>
      <w:r w:rsidRPr="005F1376">
        <w:rPr>
          <w:lang w:val="en-US"/>
        </w:rPr>
        <w:t>t</w:t>
      </w:r>
      <w:r w:rsidRPr="005F1376">
        <w:rPr>
          <w:vertAlign w:val="subscript"/>
          <w:lang w:val="en-US"/>
        </w:rPr>
        <w:t>p</w:t>
      </w:r>
      <w:r w:rsidRPr="005F1376">
        <w:rPr>
          <w:vertAlign w:val="subscript"/>
        </w:rPr>
        <w:t>/2</w:t>
      </w:r>
      <w:r w:rsidRPr="005F1376">
        <w:sym w:font="Symbol" w:char="F0D7"/>
      </w:r>
      <w:r w:rsidRPr="005F1376">
        <w:rPr>
          <w:lang w:val="en-US"/>
        </w:rPr>
        <w:t>S</w:t>
      </w:r>
      <w:r w:rsidRPr="005F1376">
        <w:t>=0,698</w:t>
      </w:r>
      <w:r w:rsidRPr="005F1376">
        <w:rPr>
          <w:lang w:val="en-US"/>
        </w:rPr>
        <w:t>pH</w:t>
      </w:r>
    </w:p>
    <w:p w:rsidR="00F17DAA" w:rsidRPr="005F1376" w:rsidRDefault="00F17DAA" w:rsidP="00A61733">
      <w:pPr>
        <w:jc w:val="both"/>
      </w:pPr>
      <w:r w:rsidRPr="005F1376">
        <w:tab/>
        <w:t>- в сторону больших значений:</w:t>
      </w:r>
    </w:p>
    <w:p w:rsidR="00F17DAA" w:rsidRPr="00056EDA" w:rsidRDefault="00F17DAA" w:rsidP="00A61733">
      <w:pPr>
        <w:jc w:val="center"/>
      </w:pPr>
      <w:r w:rsidRPr="005F1376">
        <w:rPr>
          <w:position w:val="-4"/>
        </w:rPr>
        <w:object w:dxaOrig="279" w:dyaOrig="320">
          <v:shape id="_x0000_i1082" type="#_x0000_t75" style="width:14.4pt;height:15.65pt" o:ole="">
            <v:imagedata r:id="rId110" o:title=""/>
          </v:shape>
          <o:OLEObject Type="Embed" ProgID="Equation.3" ShapeID="_x0000_i1082" DrawAspect="Content" ObjectID="_1628336583" r:id="rId112"/>
        </w:object>
      </w:r>
      <w:r w:rsidRPr="005F1376">
        <w:t>+</w:t>
      </w:r>
      <w:r w:rsidRPr="005F1376">
        <w:rPr>
          <w:lang w:val="en-US"/>
        </w:rPr>
        <w:t>t</w:t>
      </w:r>
      <w:r w:rsidRPr="005F1376">
        <w:rPr>
          <w:vertAlign w:val="subscript"/>
          <w:lang w:val="en-US"/>
        </w:rPr>
        <w:t>p</w:t>
      </w:r>
      <w:r w:rsidRPr="005F1376">
        <w:rPr>
          <w:vertAlign w:val="subscript"/>
        </w:rPr>
        <w:t>/2</w:t>
      </w:r>
      <w:r w:rsidRPr="005F1376">
        <w:sym w:font="Symbol" w:char="F0D7"/>
      </w:r>
      <w:r w:rsidRPr="005F1376">
        <w:rPr>
          <w:lang w:val="en-US"/>
        </w:rPr>
        <w:t>S</w:t>
      </w:r>
      <w:r w:rsidRPr="005F1376">
        <w:t xml:space="preserve">= </w:t>
      </w:r>
      <w:r w:rsidRPr="00056EDA">
        <w:t>1</w:t>
      </w:r>
      <w:r w:rsidRPr="005F1376">
        <w:t>,</w:t>
      </w:r>
      <w:r w:rsidRPr="00056EDA">
        <w:t>0172</w:t>
      </w:r>
    </w:p>
    <w:p w:rsidR="00F17DAA" w:rsidRDefault="00F17DAA" w:rsidP="00A61733">
      <w:pPr>
        <w:jc w:val="both"/>
        <w:rPr>
          <w:sz w:val="28"/>
          <w:szCs w:val="28"/>
        </w:rPr>
      </w:pPr>
      <w:r w:rsidRPr="005F1376">
        <w:tab/>
        <w:t>Среди экспериментальных данных нет значений, выходящих за эти границы. Гипотеза о соответствии нормальному распределению по критерию 2 и в целом по составному критерию принимается.</w:t>
      </w:r>
    </w:p>
    <w:p w:rsidR="00F17DAA" w:rsidRPr="005645FD" w:rsidRDefault="00F17DAA" w:rsidP="00A61733">
      <w:pPr>
        <w:ind w:firstLine="567"/>
      </w:pPr>
    </w:p>
    <w:p w:rsidR="00F17DAA" w:rsidRDefault="00F17DAA" w:rsidP="00A61733">
      <w:pPr>
        <w:numPr>
          <w:ilvl w:val="0"/>
          <w:numId w:val="12"/>
        </w:numPr>
      </w:pPr>
      <w:r>
        <w:t>П</w:t>
      </w:r>
      <w:r w:rsidRPr="00254E28">
        <w:t xml:space="preserve">ри заданном значении доверительной вероятности </w:t>
      </w:r>
      <w:r w:rsidRPr="00254E28">
        <w:rPr>
          <w:i/>
        </w:rPr>
        <w:t>Р</w:t>
      </w:r>
      <w:r>
        <w:t>=0,98</w:t>
      </w:r>
      <w:r w:rsidRPr="00254E28">
        <w:t xml:space="preserve"> и числе измерений </w:t>
      </w:r>
      <w:r w:rsidRPr="00254E28">
        <w:rPr>
          <w:i/>
          <w:lang w:val="en-US"/>
        </w:rPr>
        <w:t>n</w:t>
      </w:r>
      <w:r>
        <w:t xml:space="preserve">=48 </w:t>
      </w:r>
      <w:r w:rsidRPr="00254E28">
        <w:t>по таблицам определя</w:t>
      </w:r>
      <w:r>
        <w:t>ем</w:t>
      </w:r>
      <w:r w:rsidRPr="00254E28">
        <w:t xml:space="preserve"> коэффициент Стьюдента </w:t>
      </w:r>
      <w:r w:rsidRPr="00254E28">
        <w:rPr>
          <w:position w:val="-14"/>
        </w:rPr>
        <w:object w:dxaOrig="240" w:dyaOrig="380">
          <v:shape id="_x0000_i1083" type="#_x0000_t75" style="width:11.9pt;height:18.15pt" o:ole="">
            <v:imagedata r:id="rId37" o:title=""/>
          </v:shape>
          <o:OLEObject Type="Embed" ProgID="Equation.3" ShapeID="_x0000_i1083" DrawAspect="Content" ObjectID="_1628336584" r:id="rId113"/>
        </w:object>
      </w:r>
      <w:r>
        <w:t xml:space="preserve"> (Приложение А):</w:t>
      </w:r>
    </w:p>
    <w:p w:rsidR="00F17DAA" w:rsidRPr="001045B3" w:rsidRDefault="00F17DAA" w:rsidP="00A61733">
      <w:pPr>
        <w:ind w:firstLine="426"/>
        <w:rPr>
          <w:position w:val="-14"/>
        </w:rPr>
      </w:pPr>
      <w:r w:rsidRPr="00254E28">
        <w:rPr>
          <w:position w:val="-14"/>
        </w:rPr>
        <w:object w:dxaOrig="1060" w:dyaOrig="380">
          <v:shape id="_x0000_i1084" type="#_x0000_t75" style="width:53.85pt;height:18.15pt" o:ole="">
            <v:imagedata r:id="rId114" o:title=""/>
          </v:shape>
          <o:OLEObject Type="Embed" ProgID="Equation.3" ShapeID="_x0000_i1084" DrawAspect="Content" ObjectID="_1628336585" r:id="rId115"/>
        </w:object>
      </w:r>
    </w:p>
    <w:p w:rsidR="00F17DAA" w:rsidRDefault="00F17DAA" w:rsidP="00A61733">
      <w:pPr>
        <w:numPr>
          <w:ilvl w:val="0"/>
          <w:numId w:val="12"/>
        </w:numPr>
      </w:pPr>
      <w:r>
        <w:t>Н</w:t>
      </w:r>
      <w:r w:rsidRPr="00254E28">
        <w:t>аход</w:t>
      </w:r>
      <w:r>
        <w:t>им</w:t>
      </w:r>
      <w:r w:rsidRPr="00254E28">
        <w:t xml:space="preserve"> границы доверительного интервала для случайной погрешности </w:t>
      </w:r>
      <w:r w:rsidRPr="00254E28">
        <w:rPr>
          <w:position w:val="-14"/>
        </w:rPr>
        <w:object w:dxaOrig="1060" w:dyaOrig="400">
          <v:shape id="_x0000_i1085" type="#_x0000_t75" style="width:52.6pt;height:20.05pt" o:ole="">
            <v:imagedata r:id="rId116" o:title=""/>
          </v:shape>
          <o:OLEObject Type="Embed" ProgID="Equation.3" ShapeID="_x0000_i1085" DrawAspect="Content" ObjectID="_1628336586" r:id="rId117"/>
        </w:object>
      </w:r>
      <w:r>
        <w:t>.</w:t>
      </w:r>
    </w:p>
    <w:p w:rsidR="00F17DAA" w:rsidRPr="00254E28" w:rsidRDefault="00F17DAA" w:rsidP="00A61733">
      <w:pPr>
        <w:ind w:firstLine="426"/>
      </w:pPr>
      <w:r w:rsidRPr="001045B3">
        <w:rPr>
          <w:position w:val="-28"/>
        </w:rPr>
        <w:object w:dxaOrig="2760" w:dyaOrig="660">
          <v:shape id="_x0000_i1086" type="#_x0000_t75" style="width:136.5pt;height:33.2pt" o:ole="">
            <v:imagedata r:id="rId118" o:title=""/>
          </v:shape>
          <o:OLEObject Type="Embed" ProgID="Equation.3" ShapeID="_x0000_i1086" DrawAspect="Content" ObjectID="_1628336587" r:id="rId119"/>
        </w:object>
      </w:r>
    </w:p>
    <w:p w:rsidR="00F17DAA" w:rsidRDefault="00F17DAA" w:rsidP="00A61733">
      <w:pPr>
        <w:numPr>
          <w:ilvl w:val="0"/>
          <w:numId w:val="12"/>
        </w:numPr>
      </w:pPr>
      <w:r>
        <w:t xml:space="preserve">Так как значение погрешности СИ не задано (т.е. равно 0), то в качестве суммарной погрешности результата измерения принимают </w:t>
      </w:r>
      <w:r w:rsidRPr="00254E28">
        <w:rPr>
          <w:position w:val="-4"/>
        </w:rPr>
        <w:object w:dxaOrig="220" w:dyaOrig="300">
          <v:shape id="_x0000_i1087" type="#_x0000_t75" style="width:11.9pt;height:15.05pt" o:ole="">
            <v:imagedata r:id="rId41" o:title=""/>
          </v:shape>
          <o:OLEObject Type="Embed" ProgID="Equation.3" ShapeID="_x0000_i1087" DrawAspect="Content" ObjectID="_1628336588" r:id="rId120"/>
        </w:object>
      </w:r>
      <w:r>
        <w:t xml:space="preserve">. </w:t>
      </w:r>
    </w:p>
    <w:p w:rsidR="00F17DAA" w:rsidRDefault="00F17DAA" w:rsidP="00A61733">
      <w:pPr>
        <w:numPr>
          <w:ilvl w:val="0"/>
          <w:numId w:val="12"/>
        </w:numPr>
        <w:tabs>
          <w:tab w:val="clear" w:pos="720"/>
          <w:tab w:val="num" w:pos="0"/>
        </w:tabs>
        <w:ind w:left="0" w:firstLine="284"/>
      </w:pPr>
      <w:r>
        <w:t>Производим округление результата измерений.</w:t>
      </w:r>
    </w:p>
    <w:p w:rsidR="00F17DAA" w:rsidRPr="003235FF" w:rsidRDefault="00816F40" w:rsidP="00A61733">
      <w:pPr>
        <w:ind w:firstLine="567"/>
      </w:pPr>
      <w:r>
        <w:pict>
          <v:shape id="_x0000_i1088" type="#_x0000_t75" style="width:50.7pt;height:14.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85A07&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50775C&quot;/&gt;&lt;wsp:rsid wsp:val=&quot;005079CD&quot;/&gt;&lt;wsp:rsid wsp:val=&quot;00513D2B&quot;/&gt;&lt;wsp:rsid wsp:val=&quot;00523C3F&quot;/&gt;&lt;wsp:rsid wsp:val=&quot;00545DE0&quot;/&gt;&lt;wsp:rsid wsp:val=&quot;00552A56&quot;/&gt;&lt;wsp:rsid wsp:val=&quot;005645FD&quot;/&gt;&lt;wsp:rsid wsp:val=&quot;005B13DC&quot;/&gt;&lt;wsp:rsid wsp:val=&quot;005B73EC&quot;/&gt;&lt;wsp:rsid wsp:val=&quot;005C26DA&quot;/&gt;&lt;wsp:rsid wsp:val=&quot;005E71A9&quot;/&gt;&lt;wsp:rsid wsp:val=&quot;005E7ED7&quot;/&gt;&lt;wsp:rsid wsp:val=&quot;005F1376&quot;/&gt;&lt;wsp:rsid wsp:val=&quot;005F7F49&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4BBF&quot;/&gt;&lt;wsp:rsid wsp:val=&quot;0098760C&quot;/&gt;&lt;wsp:rsid wsp:val=&quot;009E1A03&quot;/&gt;&lt;wsp:rsid wsp:val=&quot;00A80F33&quot;/&gt;&lt;wsp:rsid wsp:val=&quot;00B54659&quot;/&gt;&lt;wsp:rsid wsp:val=&quot;00C62FCA&quot;/&gt;&lt;wsp:rsid wsp:val=&quot;00C740CB&quot;/&gt;&lt;wsp:rsid wsp:val=&quot;00D03ECA&quot;/&gt;&lt;wsp:rsid wsp:val=&quot;00D545E7&quot;/&gt;&lt;wsp:rsid wsp:val=&quot;00E00CFA&quot;/&gt;&lt;wsp:rsid wsp:val=&quot;00E7596C&quot;/&gt;&lt;wsp:rsid wsp:val=&quot;00F25E26&quot;/&gt;&lt;wsp:rsid wsp:val=&quot;00F647E7&quot;/&gt;&lt;wsp:rsid wsp:val=&quot;00F75EE1&quot;/&gt;&lt;wsp:rsid wsp:val=&quot;00FB00A4&quot;/&gt;&lt;/wsp:rsids&gt;&lt;/w:docPr&gt;&lt;w:body&gt;&lt;w:p wsp:rsidR=&quot;00000000&quot; wsp:rsidRDefault=&quot;00FB00A4&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в€†&lt;/m:t&gt;&lt;/m:r&gt;&lt;/m:e&gt;&lt;m:sub&gt;&lt;m:r&gt;&lt;m:rPr&gt;&lt;m:sty m:val=&quot;p&quot;/&gt;&lt;/m:rPr&gt;&lt;w:rPr&gt;&lt;w:rFonts w:ascii=&quot;Cambria Math&quot; w:h-ansi=&quot;Cambria Math&quot;/&gt;&lt;wx:font wx:val=&quot;Cambria Math&quot;/&gt;&lt;/w:rPr&gt;&lt;m:t&gt;ОЈ&lt;/m:t&gt;&lt;/m:r&gt;&lt;/m:sub&gt;&lt;/m:sSub&gt;&lt;m:r&gt;&lt;w:rPr&gt;&lt;w:rFonts w:ascii=&quot;Cambria Math&quot; w:h-ansi=&quot;Cambria Math&quot;/&gt;&lt;wx:font wx:val=&quot;Cambria Math&quot;/&gt;&lt;w:i/&gt;&lt;/w:rPr&gt;&lt;m:t&gt;в‰€0,02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1" o:title="" chromakey="white"/>
          </v:shape>
        </w:pict>
      </w:r>
      <w:r w:rsidR="00BB5350">
        <w:t xml:space="preserve"> рН</w:t>
      </w:r>
    </w:p>
    <w:p w:rsidR="00F17DAA" w:rsidRPr="00BB5350" w:rsidRDefault="00BB5350" w:rsidP="00A61733">
      <w:pPr>
        <w:ind w:firstLine="567"/>
      </w:pPr>
      <w:r w:rsidRPr="005F1376">
        <w:rPr>
          <w:position w:val="-4"/>
        </w:rPr>
        <w:object w:dxaOrig="279" w:dyaOrig="320">
          <v:shape id="_x0000_i1089" type="#_x0000_t75" style="width:14.4pt;height:15.65pt" o:ole="">
            <v:imagedata r:id="rId110" o:title=""/>
          </v:shape>
          <o:OLEObject Type="Embed" ProgID="Equation.3" ShapeID="_x0000_i1089" DrawAspect="Content" ObjectID="_1628336589" r:id="rId122"/>
        </w:object>
      </w:r>
      <w:r>
        <w:rPr>
          <w:position w:val="-4"/>
        </w:rPr>
        <w:t>≈0,858 рН</w:t>
      </w:r>
    </w:p>
    <w:p w:rsidR="00F17DAA" w:rsidRPr="00254E28" w:rsidRDefault="00F17DAA" w:rsidP="00A61733">
      <w:pPr>
        <w:numPr>
          <w:ilvl w:val="0"/>
          <w:numId w:val="12"/>
        </w:numPr>
      </w:pPr>
      <w:r>
        <w:t>О</w:t>
      </w:r>
      <w:r w:rsidRPr="00254E28">
        <w:t>кончательный результат</w:t>
      </w:r>
      <w:r>
        <w:t>: Х=(0,858±0,021) рН, при Р=0,98</w:t>
      </w:r>
    </w:p>
    <w:p w:rsidR="00F17DAA" w:rsidRPr="00254E28" w:rsidRDefault="00F17DAA" w:rsidP="00A61733">
      <w:pPr>
        <w:jc w:val="both"/>
        <w:rPr>
          <w:iCs/>
        </w:rPr>
      </w:pPr>
      <w:r w:rsidRPr="00254E28">
        <w:rPr>
          <w:i/>
        </w:rPr>
        <w:tab/>
      </w:r>
    </w:p>
    <w:p w:rsidR="00F17DAA" w:rsidRPr="00BD3224" w:rsidRDefault="00BD3224" w:rsidP="00A61733">
      <w:pPr>
        <w:numPr>
          <w:ilvl w:val="0"/>
          <w:numId w:val="13"/>
        </w:numPr>
        <w:rPr>
          <w:b/>
          <w:i/>
        </w:rPr>
      </w:pPr>
      <w:r>
        <w:rPr>
          <w:b/>
          <w:i/>
        </w:rPr>
        <w:t>Обработка результатов прямых косвенных измерений</w:t>
      </w:r>
      <w:r w:rsidR="00F17DAA" w:rsidRPr="00BD3224">
        <w:rPr>
          <w:b/>
          <w:i/>
        </w:rPr>
        <w:t>.</w:t>
      </w:r>
    </w:p>
    <w:p w:rsidR="00F17DAA" w:rsidRPr="00254E28" w:rsidRDefault="00F17DAA" w:rsidP="00A61733">
      <w:pPr>
        <w:ind w:firstLine="567"/>
        <w:rPr>
          <w:b/>
        </w:rPr>
      </w:pPr>
    </w:p>
    <w:p w:rsidR="00F17DAA" w:rsidRPr="00254E28" w:rsidRDefault="00BD3224" w:rsidP="00816F40">
      <w:pPr>
        <w:ind w:firstLine="567"/>
      </w:pPr>
      <w:r>
        <w:t>К</w:t>
      </w:r>
      <w:r w:rsidR="00F17DAA" w:rsidRPr="00254E28">
        <w:t xml:space="preserve">освенные измерения предполагают наличие функциональной связи </w:t>
      </w:r>
      <w:r w:rsidR="00F17DAA" w:rsidRPr="00254E28">
        <w:rPr>
          <w:i/>
          <w:lang w:val="en-US"/>
        </w:rPr>
        <w:t>Y</w:t>
      </w:r>
      <w:r w:rsidR="00F17DAA" w:rsidRPr="00254E28">
        <w:rPr>
          <w:i/>
        </w:rPr>
        <w:t>=</w:t>
      </w:r>
      <w:r w:rsidR="00F17DAA" w:rsidRPr="00254E28">
        <w:rPr>
          <w:i/>
          <w:lang w:val="en-US"/>
        </w:rPr>
        <w:t>f</w:t>
      </w:r>
      <w:r w:rsidR="00F17DAA" w:rsidRPr="00254E28">
        <w:rPr>
          <w:i/>
        </w:rPr>
        <w:t>(</w:t>
      </w:r>
      <w:r w:rsidR="00F17DAA" w:rsidRPr="00254E28">
        <w:rPr>
          <w:i/>
          <w:lang w:val="en-US"/>
        </w:rPr>
        <w:t>x</w:t>
      </w:r>
      <w:r w:rsidR="00F17DAA" w:rsidRPr="00254E28">
        <w:rPr>
          <w:i/>
          <w:vertAlign w:val="subscript"/>
        </w:rPr>
        <w:t>1</w:t>
      </w:r>
      <w:r w:rsidR="00F17DAA" w:rsidRPr="00254E28">
        <w:rPr>
          <w:i/>
        </w:rPr>
        <w:t xml:space="preserve">, </w:t>
      </w:r>
      <w:r w:rsidR="00F17DAA" w:rsidRPr="00254E28">
        <w:rPr>
          <w:i/>
          <w:lang w:val="en-US"/>
        </w:rPr>
        <w:t>x</w:t>
      </w:r>
      <w:r w:rsidR="00F17DAA" w:rsidRPr="00254E28">
        <w:rPr>
          <w:i/>
          <w:vertAlign w:val="subscript"/>
        </w:rPr>
        <w:t>2</w:t>
      </w:r>
      <w:r w:rsidR="00F17DAA" w:rsidRPr="00254E28">
        <w:rPr>
          <w:i/>
        </w:rPr>
        <w:t>, …</w:t>
      </w:r>
      <w:r w:rsidR="00F17DAA" w:rsidRPr="00254E28">
        <w:rPr>
          <w:i/>
          <w:lang w:val="en-US"/>
        </w:rPr>
        <w:t>x</w:t>
      </w:r>
      <w:r w:rsidR="00F17DAA" w:rsidRPr="00254E28">
        <w:rPr>
          <w:i/>
          <w:vertAlign w:val="subscript"/>
          <w:lang w:val="en-US"/>
        </w:rPr>
        <w:t>n</w:t>
      </w:r>
      <w:r w:rsidR="00F17DAA" w:rsidRPr="00254E28">
        <w:rPr>
          <w:i/>
        </w:rPr>
        <w:t>)</w:t>
      </w:r>
      <w:r w:rsidR="00F17DAA" w:rsidRPr="00254E28">
        <w:t>, где х</w:t>
      </w:r>
      <w:r w:rsidR="00F17DAA" w:rsidRPr="00254E28">
        <w:rPr>
          <w:vertAlign w:val="subscript"/>
        </w:rPr>
        <w:t>1</w:t>
      </w:r>
      <w:r w:rsidR="00F17DAA" w:rsidRPr="00254E28">
        <w:t>, х</w:t>
      </w:r>
      <w:r w:rsidR="00F17DAA" w:rsidRPr="00254E28">
        <w:rPr>
          <w:vertAlign w:val="subscript"/>
        </w:rPr>
        <w:t>2</w:t>
      </w:r>
      <w:r w:rsidR="00F17DAA" w:rsidRPr="00254E28">
        <w:t>, …х</w:t>
      </w:r>
      <w:r w:rsidR="00F17DAA" w:rsidRPr="00254E28">
        <w:rPr>
          <w:vertAlign w:val="subscript"/>
          <w:lang w:val="en-US"/>
        </w:rPr>
        <w:t>n</w:t>
      </w:r>
      <w:r w:rsidR="00F17DAA" w:rsidRPr="00254E28">
        <w:t xml:space="preserve"> – подлежащие прямым измерениям аргументы функции </w:t>
      </w:r>
      <w:r w:rsidR="00F17DAA" w:rsidRPr="00254E28">
        <w:rPr>
          <w:i/>
          <w:lang w:val="en-US"/>
        </w:rPr>
        <w:t>Y</w:t>
      </w:r>
      <w:r w:rsidR="00F17DAA" w:rsidRPr="00254E28">
        <w:t>.</w:t>
      </w:r>
    </w:p>
    <w:p w:rsidR="00F17DAA" w:rsidRDefault="00F17DAA" w:rsidP="00816F40">
      <w:pPr>
        <w:rPr>
          <w:b/>
        </w:rPr>
      </w:pPr>
      <w:r w:rsidRPr="00254E28">
        <w:rPr>
          <w:b/>
        </w:rPr>
        <w:t>Этапы:</w:t>
      </w:r>
    </w:p>
    <w:p w:rsidR="00F17DAA" w:rsidRPr="000125B3" w:rsidRDefault="00F17DAA" w:rsidP="00A61733">
      <w:pPr>
        <w:pStyle w:val="a6"/>
        <w:widowControl w:val="0"/>
        <w:numPr>
          <w:ilvl w:val="0"/>
          <w:numId w:val="5"/>
        </w:numPr>
        <w:shd w:val="clear" w:color="auto" w:fill="FFFFFF"/>
        <w:rPr>
          <w:color w:val="000000"/>
        </w:rPr>
      </w:pPr>
      <w:r w:rsidRPr="000125B3">
        <w:rPr>
          <w:color w:val="000000"/>
        </w:rPr>
        <w:t>Среднее арифметическое значение каждой измеряемой величины</w:t>
      </w:r>
      <w:r>
        <w:rPr>
          <w:color w:val="000000"/>
        </w:rPr>
        <w:t xml:space="preserve"> (аргумента)</w:t>
      </w:r>
      <w:r w:rsidRPr="000125B3">
        <w:rPr>
          <w:color w:val="000000"/>
        </w:rPr>
        <w:t>:</w:t>
      </w:r>
    </w:p>
    <w:p w:rsidR="00F17DAA" w:rsidRPr="000125B3" w:rsidRDefault="00F17DAA" w:rsidP="00A61733">
      <w:pPr>
        <w:pStyle w:val="a6"/>
        <w:widowControl w:val="0"/>
        <w:numPr>
          <w:ilvl w:val="0"/>
          <w:numId w:val="5"/>
        </w:numPr>
        <w:shd w:val="clear" w:color="auto" w:fill="FFFFFF"/>
      </w:pPr>
      <w:r w:rsidRPr="00523C3F">
        <w:rPr>
          <w:position w:val="-24"/>
          <w:lang w:val="en-US"/>
        </w:rPr>
        <w:object w:dxaOrig="1300" w:dyaOrig="680">
          <v:shape id="_x0000_i1090" type="#_x0000_t75" style="width:65.1pt;height:33.2pt" o:ole="">
            <v:imagedata r:id="rId123" o:title=""/>
          </v:shape>
          <o:OLEObject Type="Embed" ProgID="Equation.3" ShapeID="_x0000_i1090" DrawAspect="Content" ObjectID="_1628336590" r:id="rId124"/>
        </w:object>
      </w:r>
      <w:r>
        <w:t xml:space="preserve">, </w:t>
      </w:r>
      <w:r>
        <w:tab/>
      </w:r>
      <w:r w:rsidRPr="00523C3F">
        <w:rPr>
          <w:color w:val="000000"/>
          <w:position w:val="-24"/>
        </w:rPr>
        <w:object w:dxaOrig="1359" w:dyaOrig="680">
          <v:shape id="_x0000_i1091" type="#_x0000_t75" style="width:67pt;height:33.2pt" o:ole="">
            <v:imagedata r:id="rId125" o:title=""/>
          </v:shape>
          <o:OLEObject Type="Embed" ProgID="Equation.3" ShapeID="_x0000_i1091" DrawAspect="Content" ObjectID="_1628336591" r:id="rId126"/>
        </w:object>
      </w:r>
      <w:r w:rsidR="00CF2BC5">
        <w:rPr>
          <w:color w:val="000000"/>
          <w:position w:val="-24"/>
        </w:rPr>
        <w:tab/>
      </w:r>
      <w:r w:rsidR="00CF2BC5">
        <w:rPr>
          <w:color w:val="000000"/>
          <w:position w:val="-24"/>
        </w:rPr>
        <w:tab/>
      </w:r>
      <w:r w:rsidR="00CF2BC5">
        <w:rPr>
          <w:color w:val="000000"/>
          <w:position w:val="-24"/>
        </w:rPr>
        <w:tab/>
      </w:r>
      <w:r w:rsidR="00CF2BC5">
        <w:rPr>
          <w:color w:val="000000"/>
          <w:position w:val="-24"/>
        </w:rPr>
        <w:tab/>
      </w:r>
      <w:r w:rsidR="00CF2BC5">
        <w:rPr>
          <w:color w:val="000000"/>
          <w:position w:val="-24"/>
        </w:rPr>
        <w:tab/>
      </w:r>
      <w:r w:rsidR="00CF2BC5">
        <w:rPr>
          <w:color w:val="000000"/>
          <w:position w:val="-24"/>
        </w:rPr>
        <w:tab/>
      </w:r>
      <w:r w:rsidR="00CF2BC5">
        <w:rPr>
          <w:color w:val="000000"/>
          <w:position w:val="-24"/>
        </w:rPr>
        <w:tab/>
      </w:r>
      <w:r w:rsidR="00CF2BC5">
        <w:rPr>
          <w:color w:val="000000"/>
          <w:position w:val="-24"/>
        </w:rPr>
        <w:tab/>
        <w:t>(2.1)</w:t>
      </w:r>
    </w:p>
    <w:p w:rsidR="00F17DAA" w:rsidRDefault="00F17DAA" w:rsidP="00A61733">
      <w:pPr>
        <w:pStyle w:val="a6"/>
        <w:widowControl w:val="0"/>
        <w:numPr>
          <w:ilvl w:val="0"/>
          <w:numId w:val="5"/>
        </w:numPr>
        <w:shd w:val="clear" w:color="auto" w:fill="FFFFFF"/>
      </w:pPr>
      <w:r>
        <w:t>СКО среднего арифметического каждого аргумента:</w:t>
      </w:r>
    </w:p>
    <w:p w:rsidR="00F17DAA" w:rsidRDefault="00F17DAA" w:rsidP="00A61733">
      <w:pPr>
        <w:pStyle w:val="a6"/>
        <w:widowControl w:val="0"/>
        <w:shd w:val="clear" w:color="auto" w:fill="FFFFFF"/>
      </w:pPr>
      <w:r w:rsidRPr="00523C3F">
        <w:rPr>
          <w:position w:val="-30"/>
        </w:rPr>
        <w:object w:dxaOrig="2320" w:dyaOrig="840">
          <v:shape id="_x0000_i1092" type="#_x0000_t75" style="width:116.45pt;height:41.95pt" o:ole="">
            <v:imagedata r:id="rId127" o:title=""/>
          </v:shape>
          <o:OLEObject Type="Embed" ProgID="Equation.3" ShapeID="_x0000_i1092" DrawAspect="Content" ObjectID="_1628336592" r:id="rId128"/>
        </w:object>
      </w:r>
      <w:r w:rsidR="00CF2BC5">
        <w:rPr>
          <w:position w:val="-30"/>
        </w:rPr>
        <w:tab/>
      </w:r>
      <w:r w:rsidR="00CF2BC5">
        <w:rPr>
          <w:position w:val="-30"/>
        </w:rPr>
        <w:tab/>
      </w:r>
      <w:r w:rsidR="00CF2BC5">
        <w:rPr>
          <w:position w:val="-30"/>
        </w:rPr>
        <w:tab/>
      </w:r>
      <w:r w:rsidR="00CF2BC5">
        <w:rPr>
          <w:position w:val="-30"/>
        </w:rPr>
        <w:tab/>
      </w:r>
      <w:r w:rsidR="00CF2BC5">
        <w:rPr>
          <w:position w:val="-30"/>
        </w:rPr>
        <w:tab/>
      </w:r>
      <w:r w:rsidR="00CF2BC5">
        <w:rPr>
          <w:position w:val="-30"/>
        </w:rPr>
        <w:tab/>
      </w:r>
      <w:r w:rsidR="00CF2BC5">
        <w:rPr>
          <w:position w:val="-30"/>
        </w:rPr>
        <w:tab/>
      </w:r>
      <w:r w:rsidR="00CF2BC5">
        <w:rPr>
          <w:position w:val="-30"/>
        </w:rPr>
        <w:tab/>
      </w:r>
      <w:r w:rsidR="00CF2BC5">
        <w:rPr>
          <w:position w:val="-30"/>
        </w:rPr>
        <w:tab/>
        <w:t>(2.2)</w:t>
      </w:r>
    </w:p>
    <w:p w:rsidR="00CF2BC5" w:rsidRDefault="00F17DAA" w:rsidP="00A61733">
      <w:pPr>
        <w:numPr>
          <w:ilvl w:val="0"/>
          <w:numId w:val="5"/>
        </w:numPr>
      </w:pPr>
      <w:r w:rsidRPr="00254E28">
        <w:t>Определяем среднеарифметическое функции</w:t>
      </w:r>
      <w:r>
        <w:t xml:space="preserve"> (измеряемой величины)</w:t>
      </w:r>
      <w:r w:rsidRPr="00254E28">
        <w:t xml:space="preserve">: </w:t>
      </w:r>
    </w:p>
    <w:p w:rsidR="00F17DAA" w:rsidRPr="00254E28" w:rsidRDefault="00F17DAA" w:rsidP="00A61733">
      <w:pPr>
        <w:ind w:left="720"/>
      </w:pPr>
      <w:r w:rsidRPr="000125B3">
        <w:rPr>
          <w:position w:val="-10"/>
        </w:rPr>
        <w:object w:dxaOrig="1500" w:dyaOrig="360">
          <v:shape id="_x0000_i1093" type="#_x0000_t75" style="width:75.15pt;height:18.15pt" o:ole="">
            <v:imagedata r:id="rId129" o:title=""/>
          </v:shape>
          <o:OLEObject Type="Embed" ProgID="Equation.3" ShapeID="_x0000_i1093" DrawAspect="Content" ObjectID="_1628336593" r:id="rId130"/>
        </w:object>
      </w:r>
      <w:r w:rsidR="00CF2BC5">
        <w:rPr>
          <w:position w:val="-10"/>
        </w:rPr>
        <w:tab/>
      </w:r>
      <w:r w:rsidR="00CF2BC5">
        <w:rPr>
          <w:position w:val="-10"/>
        </w:rPr>
        <w:tab/>
      </w:r>
      <w:r w:rsidR="00CF2BC5">
        <w:rPr>
          <w:position w:val="-10"/>
        </w:rPr>
        <w:tab/>
      </w:r>
      <w:r w:rsidR="00CF2BC5">
        <w:rPr>
          <w:position w:val="-10"/>
        </w:rPr>
        <w:tab/>
      </w:r>
      <w:r w:rsidR="00CF2BC5">
        <w:rPr>
          <w:position w:val="-10"/>
        </w:rPr>
        <w:tab/>
      </w:r>
      <w:r w:rsidR="00CF2BC5">
        <w:rPr>
          <w:position w:val="-10"/>
        </w:rPr>
        <w:tab/>
      </w:r>
      <w:r w:rsidR="00CF2BC5">
        <w:rPr>
          <w:position w:val="-10"/>
        </w:rPr>
        <w:tab/>
      </w:r>
      <w:r w:rsidR="00CF2BC5">
        <w:rPr>
          <w:position w:val="-10"/>
        </w:rPr>
        <w:tab/>
      </w:r>
      <w:r w:rsidR="00CF2BC5">
        <w:rPr>
          <w:position w:val="-10"/>
        </w:rPr>
        <w:tab/>
      </w:r>
      <w:r w:rsidR="00CF2BC5">
        <w:rPr>
          <w:position w:val="-10"/>
        </w:rPr>
        <w:tab/>
        <w:t>(2.3)</w:t>
      </w:r>
    </w:p>
    <w:p w:rsidR="00F17DAA" w:rsidRDefault="00F17DAA" w:rsidP="00A61733">
      <w:pPr>
        <w:pStyle w:val="a6"/>
        <w:widowControl w:val="0"/>
        <w:numPr>
          <w:ilvl w:val="0"/>
          <w:numId w:val="5"/>
        </w:numPr>
        <w:shd w:val="clear" w:color="auto" w:fill="FFFFFF"/>
      </w:pPr>
      <w:r>
        <w:t>СКО среднего арифметического измеряемой величины:</w:t>
      </w:r>
    </w:p>
    <w:p w:rsidR="00F17DAA" w:rsidRPr="000125B3" w:rsidRDefault="00F17DAA" w:rsidP="00A61733">
      <w:pPr>
        <w:pStyle w:val="a6"/>
        <w:widowControl w:val="0"/>
        <w:shd w:val="clear" w:color="auto" w:fill="FFFFFF"/>
      </w:pPr>
      <w:r w:rsidRPr="00A80F33">
        <w:rPr>
          <w:position w:val="-34"/>
        </w:rPr>
        <w:object w:dxaOrig="4239" w:dyaOrig="880">
          <v:shape id="_x0000_i1094" type="#_x0000_t75" style="width:212.85pt;height:42.55pt" o:ole="">
            <v:imagedata r:id="rId131" o:title=""/>
          </v:shape>
          <o:OLEObject Type="Embed" ProgID="Equation.3" ShapeID="_x0000_i1094" DrawAspect="Content" ObjectID="_1628336594" r:id="rId132"/>
        </w:object>
      </w:r>
      <w:r w:rsidR="00CF2BC5">
        <w:rPr>
          <w:position w:val="-34"/>
        </w:rPr>
        <w:tab/>
      </w:r>
      <w:r w:rsidR="00CF2BC5">
        <w:rPr>
          <w:position w:val="-34"/>
        </w:rPr>
        <w:tab/>
      </w:r>
      <w:r w:rsidR="00CF2BC5">
        <w:rPr>
          <w:position w:val="-34"/>
        </w:rPr>
        <w:tab/>
      </w:r>
      <w:r w:rsidR="00CF2BC5">
        <w:rPr>
          <w:position w:val="-34"/>
        </w:rPr>
        <w:tab/>
      </w:r>
      <w:r w:rsidR="00CF2BC5">
        <w:rPr>
          <w:position w:val="-34"/>
        </w:rPr>
        <w:tab/>
      </w:r>
      <w:r w:rsidR="00CF2BC5">
        <w:rPr>
          <w:position w:val="-34"/>
        </w:rPr>
        <w:tab/>
        <w:t>(2.4)</w:t>
      </w:r>
    </w:p>
    <w:p w:rsidR="00F17DAA" w:rsidRPr="00254E28" w:rsidRDefault="00F17DAA" w:rsidP="00A61733">
      <w:pPr>
        <w:numPr>
          <w:ilvl w:val="0"/>
          <w:numId w:val="5"/>
        </w:numPr>
      </w:pPr>
      <w:r w:rsidRPr="00254E28">
        <w:t xml:space="preserve">находят границы доверительного интервала </w:t>
      </w:r>
      <w:r w:rsidRPr="00254E28">
        <w:rPr>
          <w:position w:val="-14"/>
        </w:rPr>
        <w:object w:dxaOrig="1300" w:dyaOrig="400">
          <v:shape id="_x0000_i1095" type="#_x0000_t75" style="width:65.1pt;height:20.05pt" o:ole="">
            <v:imagedata r:id="rId133" o:title=""/>
          </v:shape>
          <o:OLEObject Type="Embed" ProgID="Equation.3" ShapeID="_x0000_i1095" DrawAspect="Content" ObjectID="_1628336595" r:id="rId134"/>
        </w:object>
      </w:r>
      <w:r w:rsidR="00A95B81">
        <w:rPr>
          <w:position w:val="-14"/>
        </w:rPr>
        <w:tab/>
      </w:r>
      <w:r w:rsidR="00A95B81">
        <w:rPr>
          <w:position w:val="-14"/>
        </w:rPr>
        <w:tab/>
      </w:r>
      <w:r w:rsidR="00A95B81">
        <w:rPr>
          <w:position w:val="-14"/>
        </w:rPr>
        <w:tab/>
      </w:r>
      <w:r w:rsidR="00A95B81">
        <w:rPr>
          <w:position w:val="-14"/>
        </w:rPr>
        <w:tab/>
        <w:t>(2.5)</w:t>
      </w:r>
    </w:p>
    <w:p w:rsidR="00F17DAA" w:rsidRPr="00254E28" w:rsidRDefault="00F17DAA" w:rsidP="00A61733">
      <w:pPr>
        <w:numPr>
          <w:ilvl w:val="0"/>
          <w:numId w:val="5"/>
        </w:numPr>
      </w:pPr>
      <w:r w:rsidRPr="00254E28">
        <w:t xml:space="preserve">окончательный результат записывают в виде </w:t>
      </w:r>
      <w:r w:rsidRPr="00254E28">
        <w:rPr>
          <w:position w:val="-4"/>
        </w:rPr>
        <w:object w:dxaOrig="1020" w:dyaOrig="300">
          <v:shape id="_x0000_i1096" type="#_x0000_t75" style="width:51.35pt;height:15.05pt" o:ole="">
            <v:imagedata r:id="rId135" o:title=""/>
          </v:shape>
          <o:OLEObject Type="Embed" ProgID="Equation.3" ShapeID="_x0000_i1096" DrawAspect="Content" ObjectID="_1628336596" r:id="rId136"/>
        </w:object>
      </w:r>
      <w:r w:rsidRPr="00254E28">
        <w:t xml:space="preserve"> при вероятности </w:t>
      </w:r>
      <w:r w:rsidRPr="00254E28">
        <w:rPr>
          <w:i/>
        </w:rPr>
        <w:t>Р</w:t>
      </w:r>
      <w:r w:rsidRPr="00254E28">
        <w:t>.</w:t>
      </w:r>
      <w:r w:rsidR="00A95B81">
        <w:tab/>
      </w:r>
      <w:r w:rsidR="00A95B81">
        <w:tab/>
        <w:t>(2.6)</w:t>
      </w:r>
    </w:p>
    <w:p w:rsidR="00F17DAA" w:rsidRPr="00254E28" w:rsidRDefault="00F17DAA" w:rsidP="00A61733">
      <w:pPr>
        <w:ind w:left="360"/>
      </w:pPr>
    </w:p>
    <w:p w:rsidR="00F17DAA" w:rsidRPr="00254E28" w:rsidRDefault="00F17DAA" w:rsidP="00A61733">
      <w:pPr>
        <w:ind w:left="360"/>
      </w:pPr>
      <w:r w:rsidRPr="00254E28">
        <w:rPr>
          <w:b/>
        </w:rPr>
        <w:t>Относительная погрешность</w:t>
      </w:r>
      <w:r w:rsidRPr="00254E28">
        <w:t xml:space="preserve"> представляется в виде </w:t>
      </w:r>
      <w:r w:rsidRPr="00254E28">
        <w:rPr>
          <w:position w:val="-24"/>
        </w:rPr>
        <w:object w:dxaOrig="1860" w:dyaOrig="620">
          <v:shape id="_x0000_i1097" type="#_x0000_t75" style="width:92.65pt;height:31.3pt" o:ole="">
            <v:imagedata r:id="rId137" o:title=""/>
          </v:shape>
          <o:OLEObject Type="Embed" ProgID="Equation.3" ShapeID="_x0000_i1097" DrawAspect="Content" ObjectID="_1628336597" r:id="rId138"/>
        </w:object>
      </w:r>
      <w:r w:rsidRPr="00254E28">
        <w:t>.</w:t>
      </w:r>
      <w:r w:rsidR="00A95B81">
        <w:tab/>
      </w:r>
      <w:r w:rsidR="00A95B81">
        <w:tab/>
        <w:t>(2.7)</w:t>
      </w:r>
    </w:p>
    <w:p w:rsidR="00F17DAA" w:rsidRPr="00254E28" w:rsidRDefault="00F17DAA" w:rsidP="00A61733">
      <w:pPr>
        <w:ind w:left="360"/>
      </w:pPr>
    </w:p>
    <w:p w:rsidR="00F17DAA" w:rsidRPr="00254E28" w:rsidRDefault="00F17DAA" w:rsidP="00A61733">
      <w:pPr>
        <w:ind w:firstLine="851"/>
        <w:jc w:val="both"/>
        <w:rPr>
          <w:i/>
        </w:rPr>
      </w:pPr>
      <w:r w:rsidRPr="00254E28">
        <w:lastRenderedPageBreak/>
        <w:t xml:space="preserve">В таблице представлены выражения для упрощенного расчета относительной погрешности </w:t>
      </w:r>
      <w:r w:rsidRPr="00254E28">
        <w:rPr>
          <w:i/>
        </w:rPr>
        <w:t>δ</w:t>
      </w:r>
      <w:r w:rsidRPr="00254E28">
        <w:t xml:space="preserve"> физической величины </w:t>
      </w:r>
      <w:r w:rsidRPr="00254E28">
        <w:rPr>
          <w:b/>
          <w:i/>
        </w:rPr>
        <w:t>х</w:t>
      </w:r>
      <w:r w:rsidRPr="00254E28">
        <w:t xml:space="preserve">, измеряемой косвенно и зависящей от величин </w:t>
      </w:r>
      <w:r w:rsidRPr="00254E28">
        <w:rPr>
          <w:b/>
          <w:i/>
          <w:lang w:val="en-US"/>
        </w:rPr>
        <w:t>a</w:t>
      </w:r>
      <w:r w:rsidRPr="00254E28">
        <w:t xml:space="preserve"> и </w:t>
      </w:r>
      <w:r w:rsidRPr="00254E28">
        <w:rPr>
          <w:b/>
          <w:i/>
          <w:lang w:val="en-US"/>
        </w:rPr>
        <w:t>b</w:t>
      </w:r>
      <w:r w:rsidRPr="00254E28">
        <w:t>, имеющих абсолютные погрешности Δ</w:t>
      </w:r>
      <w:r w:rsidRPr="00254E28">
        <w:rPr>
          <w:i/>
          <w:lang w:val="en-US"/>
        </w:rPr>
        <w:t>a</w:t>
      </w:r>
      <w:r w:rsidRPr="00254E28">
        <w:t xml:space="preserve"> и Δ</w:t>
      </w:r>
      <w:r w:rsidRPr="00254E28">
        <w:rPr>
          <w:i/>
          <w:lang w:val="en-US"/>
        </w:rPr>
        <w:t>b</w:t>
      </w:r>
      <w:r w:rsidRPr="00254E28">
        <w:rPr>
          <w:i/>
        </w:rPr>
        <w:t>.</w:t>
      </w:r>
    </w:p>
    <w:p w:rsidR="00F17DAA" w:rsidRPr="00254E28" w:rsidRDefault="00F17DAA" w:rsidP="00A61733">
      <w:pPr>
        <w:ind w:left="360"/>
        <w:rPr>
          <w:i/>
        </w:rPr>
      </w:pPr>
    </w:p>
    <w:p w:rsidR="00F17DAA" w:rsidRPr="00816F40" w:rsidRDefault="00F17DAA" w:rsidP="00816F40">
      <w:pPr>
        <w:ind w:left="360"/>
        <w:rPr>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140"/>
        <w:gridCol w:w="4140"/>
      </w:tblGrid>
      <w:tr w:rsidR="00F17DAA" w:rsidRPr="00816F40" w:rsidTr="00254E28">
        <w:trPr>
          <w:trHeight w:val="418"/>
          <w:jc w:val="center"/>
        </w:trPr>
        <w:tc>
          <w:tcPr>
            <w:tcW w:w="1188" w:type="dxa"/>
            <w:vAlign w:val="center"/>
          </w:tcPr>
          <w:p w:rsidR="00F17DAA" w:rsidRPr="00816F40" w:rsidRDefault="00F17DAA" w:rsidP="00816F40">
            <w:pPr>
              <w:jc w:val="center"/>
              <w:rPr>
                <w:sz w:val="22"/>
                <w:szCs w:val="22"/>
              </w:rPr>
            </w:pPr>
          </w:p>
        </w:tc>
        <w:tc>
          <w:tcPr>
            <w:tcW w:w="4140" w:type="dxa"/>
            <w:vAlign w:val="center"/>
          </w:tcPr>
          <w:p w:rsidR="00F17DAA" w:rsidRPr="00816F40" w:rsidRDefault="00F17DAA" w:rsidP="00816F40">
            <w:pPr>
              <w:jc w:val="center"/>
              <w:rPr>
                <w:sz w:val="22"/>
                <w:szCs w:val="22"/>
              </w:rPr>
            </w:pPr>
            <w:r w:rsidRPr="00816F40">
              <w:rPr>
                <w:b/>
                <w:i/>
                <w:sz w:val="22"/>
                <w:szCs w:val="22"/>
              </w:rPr>
              <w:t>Х</w:t>
            </w:r>
          </w:p>
        </w:tc>
        <w:tc>
          <w:tcPr>
            <w:tcW w:w="4140" w:type="dxa"/>
          </w:tcPr>
          <w:p w:rsidR="00F17DAA" w:rsidRPr="00816F40" w:rsidRDefault="00F17DAA" w:rsidP="00816F40">
            <w:pPr>
              <w:jc w:val="center"/>
              <w:rPr>
                <w:sz w:val="22"/>
                <w:szCs w:val="22"/>
              </w:rPr>
            </w:pPr>
            <w:r w:rsidRPr="00816F40">
              <w:rPr>
                <w:position w:val="-34"/>
                <w:sz w:val="22"/>
                <w:szCs w:val="22"/>
              </w:rPr>
              <w:object w:dxaOrig="780" w:dyaOrig="720">
                <v:shape id="_x0000_i1098" type="#_x0000_t75" style="width:39.45pt;height:36.3pt" o:ole="">
                  <v:imagedata r:id="rId139" o:title=""/>
                </v:shape>
                <o:OLEObject Type="Embed" ProgID="Equation.3" ShapeID="_x0000_i1098" DrawAspect="Content" ObjectID="_1628336598" r:id="rId140"/>
              </w:object>
            </w:r>
          </w:p>
        </w:tc>
      </w:tr>
      <w:tr w:rsidR="00F17DAA" w:rsidRPr="00816F40" w:rsidTr="00700E2D">
        <w:trPr>
          <w:jc w:val="center"/>
        </w:trPr>
        <w:tc>
          <w:tcPr>
            <w:tcW w:w="1188" w:type="dxa"/>
            <w:vAlign w:val="center"/>
          </w:tcPr>
          <w:p w:rsidR="00F17DAA" w:rsidRPr="00816F40" w:rsidRDefault="00F17DAA" w:rsidP="00816F40">
            <w:pPr>
              <w:jc w:val="center"/>
              <w:rPr>
                <w:sz w:val="22"/>
                <w:szCs w:val="22"/>
              </w:rPr>
            </w:pPr>
            <w:r w:rsidRPr="00816F40">
              <w:rPr>
                <w:sz w:val="22"/>
                <w:szCs w:val="22"/>
              </w:rPr>
              <w:t>1</w:t>
            </w:r>
          </w:p>
        </w:tc>
        <w:tc>
          <w:tcPr>
            <w:tcW w:w="4140" w:type="dxa"/>
            <w:vAlign w:val="center"/>
          </w:tcPr>
          <w:p w:rsidR="00F17DAA" w:rsidRPr="00816F40" w:rsidRDefault="00F17DAA" w:rsidP="00816F40">
            <w:pPr>
              <w:jc w:val="center"/>
              <w:rPr>
                <w:sz w:val="22"/>
                <w:szCs w:val="22"/>
              </w:rPr>
            </w:pPr>
            <w:r w:rsidRPr="00816F40">
              <w:rPr>
                <w:sz w:val="22"/>
                <w:szCs w:val="22"/>
                <w:lang w:val="en-US"/>
              </w:rPr>
              <w:t>C(</w:t>
            </w:r>
            <w:r w:rsidRPr="00816F40">
              <w:rPr>
                <w:i/>
                <w:sz w:val="22"/>
                <w:szCs w:val="22"/>
                <w:lang w:val="en-US"/>
              </w:rPr>
              <w:t>a</w:t>
            </w:r>
            <w:r w:rsidRPr="00816F40">
              <w:rPr>
                <w:i/>
                <w:sz w:val="22"/>
                <w:szCs w:val="22"/>
              </w:rPr>
              <w:t>+</w:t>
            </w:r>
            <w:r w:rsidRPr="00816F40">
              <w:rPr>
                <w:i/>
                <w:sz w:val="22"/>
                <w:szCs w:val="22"/>
                <w:lang w:val="en-US"/>
              </w:rPr>
              <w:t xml:space="preserve"> b</w:t>
            </w:r>
            <w:r w:rsidRPr="00816F40">
              <w:rPr>
                <w:sz w:val="22"/>
                <w:szCs w:val="22"/>
              </w:rPr>
              <w:t>)</w:t>
            </w:r>
          </w:p>
        </w:tc>
        <w:tc>
          <w:tcPr>
            <w:tcW w:w="4140" w:type="dxa"/>
          </w:tcPr>
          <w:p w:rsidR="00F17DAA" w:rsidRPr="00816F40" w:rsidRDefault="00F17DAA" w:rsidP="00816F40">
            <w:pPr>
              <w:jc w:val="center"/>
              <w:rPr>
                <w:sz w:val="22"/>
                <w:szCs w:val="22"/>
              </w:rPr>
            </w:pPr>
            <w:r w:rsidRPr="00816F40">
              <w:rPr>
                <w:position w:val="-32"/>
                <w:sz w:val="22"/>
                <w:szCs w:val="22"/>
              </w:rPr>
              <w:object w:dxaOrig="900" w:dyaOrig="700">
                <v:shape id="_x0000_i1099" type="#_x0000_t75" style="width:45.1pt;height:35.05pt" o:ole="">
                  <v:imagedata r:id="rId141" o:title=""/>
                </v:shape>
                <o:OLEObject Type="Embed" ProgID="Equation.3" ShapeID="_x0000_i1099" DrawAspect="Content" ObjectID="_1628336599" r:id="rId142"/>
              </w:object>
            </w:r>
          </w:p>
        </w:tc>
      </w:tr>
      <w:tr w:rsidR="00F17DAA" w:rsidRPr="00816F40" w:rsidTr="00700E2D">
        <w:trPr>
          <w:jc w:val="center"/>
        </w:trPr>
        <w:tc>
          <w:tcPr>
            <w:tcW w:w="1188" w:type="dxa"/>
            <w:vAlign w:val="center"/>
          </w:tcPr>
          <w:p w:rsidR="00F17DAA" w:rsidRPr="00816F40" w:rsidRDefault="00F17DAA" w:rsidP="00816F40">
            <w:pPr>
              <w:jc w:val="center"/>
              <w:rPr>
                <w:sz w:val="22"/>
                <w:szCs w:val="22"/>
              </w:rPr>
            </w:pPr>
            <w:r w:rsidRPr="00816F40">
              <w:rPr>
                <w:sz w:val="22"/>
                <w:szCs w:val="22"/>
              </w:rPr>
              <w:t>2</w:t>
            </w:r>
          </w:p>
        </w:tc>
        <w:tc>
          <w:tcPr>
            <w:tcW w:w="4140" w:type="dxa"/>
            <w:vAlign w:val="center"/>
          </w:tcPr>
          <w:p w:rsidR="00F17DAA" w:rsidRPr="00816F40" w:rsidRDefault="00F17DAA" w:rsidP="00816F40">
            <w:pPr>
              <w:jc w:val="center"/>
              <w:rPr>
                <w:sz w:val="22"/>
                <w:szCs w:val="22"/>
              </w:rPr>
            </w:pPr>
            <w:r w:rsidRPr="00816F40">
              <w:rPr>
                <w:sz w:val="22"/>
                <w:szCs w:val="22"/>
              </w:rPr>
              <w:t>С(</w:t>
            </w:r>
            <w:r w:rsidRPr="00816F40">
              <w:rPr>
                <w:i/>
                <w:sz w:val="22"/>
                <w:szCs w:val="22"/>
                <w:lang w:val="en-US"/>
              </w:rPr>
              <w:t>a</w:t>
            </w:r>
            <w:r w:rsidRPr="00816F40">
              <w:rPr>
                <w:i/>
                <w:sz w:val="22"/>
                <w:szCs w:val="22"/>
              </w:rPr>
              <w:t>-</w:t>
            </w:r>
            <w:r w:rsidRPr="00816F40">
              <w:rPr>
                <w:i/>
                <w:sz w:val="22"/>
                <w:szCs w:val="22"/>
                <w:lang w:val="en-US"/>
              </w:rPr>
              <w:t xml:space="preserve"> b</w:t>
            </w:r>
            <w:r w:rsidRPr="00816F40">
              <w:rPr>
                <w:sz w:val="22"/>
                <w:szCs w:val="22"/>
              </w:rPr>
              <w:t>)</w:t>
            </w:r>
          </w:p>
        </w:tc>
        <w:tc>
          <w:tcPr>
            <w:tcW w:w="4140" w:type="dxa"/>
          </w:tcPr>
          <w:p w:rsidR="00F17DAA" w:rsidRPr="00816F40" w:rsidRDefault="00F17DAA" w:rsidP="00816F40">
            <w:pPr>
              <w:jc w:val="center"/>
              <w:rPr>
                <w:sz w:val="22"/>
                <w:szCs w:val="22"/>
              </w:rPr>
            </w:pPr>
            <w:r w:rsidRPr="00816F40">
              <w:rPr>
                <w:position w:val="-32"/>
                <w:sz w:val="22"/>
                <w:szCs w:val="22"/>
              </w:rPr>
              <w:object w:dxaOrig="900" w:dyaOrig="700">
                <v:shape id="_x0000_i1100" type="#_x0000_t75" style="width:45.1pt;height:35.05pt" o:ole="">
                  <v:imagedata r:id="rId143" o:title=""/>
                </v:shape>
                <o:OLEObject Type="Embed" ProgID="Equation.3" ShapeID="_x0000_i1100" DrawAspect="Content" ObjectID="_1628336600" r:id="rId144"/>
              </w:object>
            </w:r>
          </w:p>
        </w:tc>
      </w:tr>
      <w:tr w:rsidR="00F17DAA" w:rsidRPr="00816F40" w:rsidTr="00700E2D">
        <w:trPr>
          <w:jc w:val="center"/>
        </w:trPr>
        <w:tc>
          <w:tcPr>
            <w:tcW w:w="1188" w:type="dxa"/>
            <w:vAlign w:val="center"/>
          </w:tcPr>
          <w:p w:rsidR="00F17DAA" w:rsidRPr="00816F40" w:rsidRDefault="00F17DAA" w:rsidP="00816F40">
            <w:pPr>
              <w:jc w:val="center"/>
              <w:rPr>
                <w:sz w:val="22"/>
                <w:szCs w:val="22"/>
              </w:rPr>
            </w:pPr>
            <w:r w:rsidRPr="00816F40">
              <w:rPr>
                <w:sz w:val="22"/>
                <w:szCs w:val="22"/>
              </w:rPr>
              <w:t>3</w:t>
            </w:r>
          </w:p>
        </w:tc>
        <w:tc>
          <w:tcPr>
            <w:tcW w:w="4140" w:type="dxa"/>
            <w:vAlign w:val="center"/>
          </w:tcPr>
          <w:p w:rsidR="00F17DAA" w:rsidRPr="00816F40" w:rsidRDefault="00F17DAA" w:rsidP="00816F40">
            <w:pPr>
              <w:jc w:val="center"/>
              <w:rPr>
                <w:sz w:val="22"/>
                <w:szCs w:val="22"/>
              </w:rPr>
            </w:pPr>
            <w:r w:rsidRPr="00816F40">
              <w:rPr>
                <w:sz w:val="22"/>
                <w:szCs w:val="22"/>
              </w:rPr>
              <w:t>С</w:t>
            </w:r>
            <w:r w:rsidRPr="00816F40">
              <w:rPr>
                <w:i/>
                <w:sz w:val="22"/>
                <w:szCs w:val="22"/>
                <w:lang w:val="en-US"/>
              </w:rPr>
              <w:t xml:space="preserve"> a b</w:t>
            </w:r>
            <w:r w:rsidRPr="00816F40">
              <w:rPr>
                <w:i/>
                <w:sz w:val="22"/>
                <w:szCs w:val="22"/>
              </w:rPr>
              <w:t xml:space="preserve">               С</w:t>
            </w:r>
            <w:r w:rsidRPr="00816F40">
              <w:rPr>
                <w:i/>
                <w:sz w:val="22"/>
                <w:szCs w:val="22"/>
                <w:lang w:val="en-US"/>
              </w:rPr>
              <w:t xml:space="preserve"> a</w:t>
            </w:r>
            <w:r w:rsidRPr="00816F40">
              <w:rPr>
                <w:i/>
                <w:sz w:val="22"/>
                <w:szCs w:val="22"/>
              </w:rPr>
              <w:t>/</w:t>
            </w:r>
            <w:r w:rsidRPr="00816F40">
              <w:rPr>
                <w:i/>
                <w:sz w:val="22"/>
                <w:szCs w:val="22"/>
                <w:lang w:val="en-US"/>
              </w:rPr>
              <w:t xml:space="preserve"> b</w:t>
            </w:r>
          </w:p>
        </w:tc>
        <w:tc>
          <w:tcPr>
            <w:tcW w:w="4140" w:type="dxa"/>
          </w:tcPr>
          <w:p w:rsidR="00F17DAA" w:rsidRPr="00816F40" w:rsidRDefault="00F17DAA" w:rsidP="00816F40">
            <w:pPr>
              <w:jc w:val="center"/>
              <w:rPr>
                <w:sz w:val="22"/>
                <w:szCs w:val="22"/>
              </w:rPr>
            </w:pPr>
            <w:r w:rsidRPr="00816F40">
              <w:rPr>
                <w:position w:val="-32"/>
                <w:sz w:val="22"/>
                <w:szCs w:val="22"/>
              </w:rPr>
              <w:object w:dxaOrig="940" w:dyaOrig="700">
                <v:shape id="_x0000_i1101" type="#_x0000_t75" style="width:47.6pt;height:35.05pt" o:ole="">
                  <v:imagedata r:id="rId145" o:title=""/>
                </v:shape>
                <o:OLEObject Type="Embed" ProgID="Equation.3" ShapeID="_x0000_i1101" DrawAspect="Content" ObjectID="_1628336601" r:id="rId146"/>
              </w:object>
            </w:r>
          </w:p>
        </w:tc>
      </w:tr>
      <w:tr w:rsidR="00F17DAA" w:rsidRPr="00816F40" w:rsidTr="00700E2D">
        <w:trPr>
          <w:jc w:val="center"/>
        </w:trPr>
        <w:tc>
          <w:tcPr>
            <w:tcW w:w="1188" w:type="dxa"/>
            <w:vAlign w:val="center"/>
          </w:tcPr>
          <w:p w:rsidR="00F17DAA" w:rsidRPr="00816F40" w:rsidRDefault="00F17DAA" w:rsidP="00816F40">
            <w:pPr>
              <w:jc w:val="center"/>
              <w:rPr>
                <w:sz w:val="22"/>
                <w:szCs w:val="22"/>
              </w:rPr>
            </w:pPr>
            <w:r w:rsidRPr="00816F40">
              <w:rPr>
                <w:sz w:val="22"/>
                <w:szCs w:val="22"/>
              </w:rPr>
              <w:t>4</w:t>
            </w:r>
          </w:p>
        </w:tc>
        <w:tc>
          <w:tcPr>
            <w:tcW w:w="4140" w:type="dxa"/>
            <w:vAlign w:val="center"/>
          </w:tcPr>
          <w:p w:rsidR="00F17DAA" w:rsidRPr="00816F40" w:rsidRDefault="00F17DAA" w:rsidP="00816F40">
            <w:pPr>
              <w:jc w:val="center"/>
              <w:rPr>
                <w:sz w:val="22"/>
                <w:szCs w:val="22"/>
                <w:vertAlign w:val="superscript"/>
                <w:lang w:val="en-US"/>
              </w:rPr>
            </w:pPr>
            <w:r w:rsidRPr="00816F40">
              <w:rPr>
                <w:sz w:val="22"/>
                <w:szCs w:val="22"/>
                <w:lang w:val="en-US"/>
              </w:rPr>
              <w:t>C</w:t>
            </w:r>
            <w:r w:rsidRPr="00816F40">
              <w:rPr>
                <w:i/>
                <w:sz w:val="22"/>
                <w:szCs w:val="22"/>
                <w:lang w:val="en-US"/>
              </w:rPr>
              <w:t>a</w:t>
            </w:r>
            <w:r w:rsidRPr="00816F40">
              <w:rPr>
                <w:i/>
                <w:sz w:val="22"/>
                <w:szCs w:val="22"/>
                <w:vertAlign w:val="superscript"/>
                <w:lang w:val="en-US"/>
              </w:rPr>
              <w:t>k</w:t>
            </w:r>
            <w:r w:rsidRPr="00816F40">
              <w:rPr>
                <w:i/>
                <w:sz w:val="22"/>
                <w:szCs w:val="22"/>
                <w:lang w:val="en-US"/>
              </w:rPr>
              <w:t>b</w:t>
            </w:r>
            <w:r w:rsidRPr="00816F40">
              <w:rPr>
                <w:i/>
                <w:sz w:val="22"/>
                <w:szCs w:val="22"/>
                <w:vertAlign w:val="superscript"/>
                <w:lang w:val="en-US"/>
              </w:rPr>
              <w:t>n</w:t>
            </w:r>
          </w:p>
        </w:tc>
        <w:tc>
          <w:tcPr>
            <w:tcW w:w="4140" w:type="dxa"/>
          </w:tcPr>
          <w:p w:rsidR="00F17DAA" w:rsidRPr="00816F40" w:rsidRDefault="00F17DAA" w:rsidP="00816F40">
            <w:pPr>
              <w:jc w:val="center"/>
              <w:rPr>
                <w:sz w:val="22"/>
                <w:szCs w:val="22"/>
              </w:rPr>
            </w:pPr>
            <w:r w:rsidRPr="00816F40">
              <w:rPr>
                <w:position w:val="-32"/>
                <w:sz w:val="22"/>
                <w:szCs w:val="22"/>
              </w:rPr>
              <w:object w:dxaOrig="1160" w:dyaOrig="700">
                <v:shape id="_x0000_i1102" type="#_x0000_t75" style="width:57.6pt;height:35.05pt" o:ole="">
                  <v:imagedata r:id="rId147" o:title=""/>
                </v:shape>
                <o:OLEObject Type="Embed" ProgID="Equation.3" ShapeID="_x0000_i1102" DrawAspect="Content" ObjectID="_1628336602" r:id="rId148"/>
              </w:object>
            </w:r>
          </w:p>
        </w:tc>
      </w:tr>
    </w:tbl>
    <w:p w:rsidR="00F17DAA" w:rsidRPr="00254E28" w:rsidRDefault="00F17DAA" w:rsidP="00A61733">
      <w:pPr>
        <w:ind w:firstLine="567"/>
        <w:jc w:val="both"/>
      </w:pPr>
    </w:p>
    <w:p w:rsidR="00F17DAA" w:rsidRPr="00254E28" w:rsidRDefault="00F17DAA" w:rsidP="00A61733">
      <w:pPr>
        <w:widowControl w:val="0"/>
        <w:shd w:val="clear" w:color="auto" w:fill="FFFFFF"/>
        <w:jc w:val="both"/>
        <w:rPr>
          <w:color w:val="000000"/>
        </w:rPr>
      </w:pPr>
      <w:r w:rsidRPr="00254E28">
        <w:rPr>
          <w:b/>
          <w:bCs/>
          <w:color w:val="000000"/>
          <w:u w:val="single"/>
        </w:rPr>
        <w:t>Задача:</w:t>
      </w:r>
      <w:r w:rsidRPr="00254E28">
        <w:rPr>
          <w:color w:val="000000"/>
        </w:rPr>
        <w:t xml:space="preserve"> Произведены многократные измерения мощности и силы тока, на основании которых рассчитывается результат измерений сопротивления по формуле </w:t>
      </w:r>
      <w:r w:rsidRPr="00254E28">
        <w:rPr>
          <w:color w:val="000000"/>
          <w:lang w:val="en-US"/>
        </w:rPr>
        <w:t>R</w:t>
      </w:r>
      <w:r w:rsidRPr="00254E28">
        <w:rPr>
          <w:color w:val="000000"/>
        </w:rPr>
        <w:t>=</w:t>
      </w:r>
      <w:r w:rsidRPr="00254E28">
        <w:rPr>
          <w:color w:val="000000"/>
          <w:lang w:val="en-US"/>
        </w:rPr>
        <w:t>P</w:t>
      </w:r>
      <w:r w:rsidRPr="00254E28">
        <w:rPr>
          <w:color w:val="000000"/>
        </w:rPr>
        <w:t>/</w:t>
      </w:r>
      <w:r w:rsidRPr="00254E28">
        <w:rPr>
          <w:color w:val="000000"/>
          <w:lang w:val="en-US"/>
        </w:rPr>
        <w:t>I</w:t>
      </w:r>
      <w:r w:rsidRPr="00254E28">
        <w:rPr>
          <w:color w:val="000000"/>
          <w:vertAlign w:val="superscript"/>
        </w:rPr>
        <w:t>2</w:t>
      </w:r>
      <w:r w:rsidRPr="00254E28">
        <w:rPr>
          <w:color w:val="000000"/>
        </w:rPr>
        <w:t xml:space="preserve">. Экспериментальные данные: </w:t>
      </w:r>
    </w:p>
    <w:p w:rsidR="00F17DAA" w:rsidRPr="00254E28" w:rsidRDefault="00F17DAA" w:rsidP="00A61733">
      <w:pPr>
        <w:widowControl w:val="0"/>
        <w:shd w:val="clear" w:color="auto" w:fill="FFFFFF"/>
        <w:ind w:firstLine="851"/>
        <w:jc w:val="both"/>
        <w:rPr>
          <w:color w:val="000000"/>
        </w:rPr>
      </w:pPr>
      <w:r w:rsidRPr="00254E28">
        <w:rPr>
          <w:color w:val="000000"/>
        </w:rPr>
        <w:t xml:space="preserve">Р, Вт – 10,2; 10,8; 9,1; 10,0; 10,4; 10,9; 11,0; 10,7; 10,3;10,5. </w:t>
      </w:r>
    </w:p>
    <w:p w:rsidR="00F17DAA" w:rsidRPr="00254E28" w:rsidRDefault="00F17DAA" w:rsidP="00A61733">
      <w:pPr>
        <w:widowControl w:val="0"/>
        <w:shd w:val="clear" w:color="auto" w:fill="FFFFFF"/>
        <w:ind w:firstLine="851"/>
        <w:jc w:val="both"/>
        <w:rPr>
          <w:color w:val="000000"/>
        </w:rPr>
      </w:pPr>
      <w:r w:rsidRPr="00254E28">
        <w:rPr>
          <w:color w:val="000000"/>
          <w:lang w:val="en-US"/>
        </w:rPr>
        <w:t>I</w:t>
      </w:r>
      <w:r w:rsidRPr="00254E28">
        <w:rPr>
          <w:color w:val="000000"/>
        </w:rPr>
        <w:t>, А – 32,8; 33,0 32,2; 31,6; 31,9; 32,5; 33,4; 32,6; 32,3; 32,0.</w:t>
      </w:r>
    </w:p>
    <w:p w:rsidR="00F17DAA" w:rsidRPr="00254E28" w:rsidRDefault="00F17DAA" w:rsidP="00A61733">
      <w:pPr>
        <w:widowControl w:val="0"/>
        <w:shd w:val="clear" w:color="auto" w:fill="FFFFFF"/>
        <w:ind w:firstLine="851"/>
        <w:jc w:val="both"/>
        <w:rPr>
          <w:color w:val="000000"/>
        </w:rPr>
      </w:pPr>
      <w:r w:rsidRPr="00254E28">
        <w:rPr>
          <w:color w:val="000000"/>
        </w:rPr>
        <w:t>Доверительная вероятность Р=0,95.</w:t>
      </w:r>
    </w:p>
    <w:p w:rsidR="00F17DAA" w:rsidRPr="00254E28" w:rsidRDefault="00F17DAA" w:rsidP="00A61733">
      <w:pPr>
        <w:widowControl w:val="0"/>
        <w:shd w:val="clear" w:color="auto" w:fill="FFFFFF"/>
        <w:tabs>
          <w:tab w:val="left" w:pos="2340"/>
        </w:tabs>
        <w:jc w:val="both"/>
        <w:rPr>
          <w:color w:val="000000"/>
        </w:rPr>
      </w:pPr>
      <w:r w:rsidRPr="00254E28">
        <w:rPr>
          <w:color w:val="000000"/>
        </w:rPr>
        <w:t xml:space="preserve">Вычислить результат косвенных измерений в форме доверительного интервала; </w:t>
      </w:r>
    </w:p>
    <w:p w:rsidR="00F17DAA" w:rsidRPr="00254E28" w:rsidRDefault="00F17DAA" w:rsidP="00A61733">
      <w:pPr>
        <w:widowControl w:val="0"/>
        <w:shd w:val="clear" w:color="auto" w:fill="FFFFFF"/>
        <w:ind w:firstLine="900"/>
        <w:jc w:val="both"/>
        <w:rPr>
          <w:b/>
          <w:bCs/>
          <w:color w:val="000000"/>
        </w:rPr>
      </w:pPr>
    </w:p>
    <w:p w:rsidR="00F17DAA" w:rsidRPr="000125B3" w:rsidRDefault="00F17DAA" w:rsidP="00A61733">
      <w:pPr>
        <w:widowControl w:val="0"/>
        <w:shd w:val="clear" w:color="auto" w:fill="FFFFFF"/>
        <w:jc w:val="both"/>
        <w:rPr>
          <w:b/>
          <w:bCs/>
          <w:color w:val="000000"/>
          <w:u w:val="single"/>
        </w:rPr>
      </w:pPr>
      <w:r w:rsidRPr="000125B3">
        <w:rPr>
          <w:b/>
          <w:bCs/>
          <w:color w:val="000000"/>
          <w:u w:val="single"/>
        </w:rPr>
        <w:t>Решение.</w:t>
      </w:r>
    </w:p>
    <w:p w:rsidR="00F17DAA" w:rsidRPr="00254E28" w:rsidRDefault="00F17DAA" w:rsidP="00A61733">
      <w:pPr>
        <w:widowControl w:val="0"/>
        <w:shd w:val="clear" w:color="auto" w:fill="FFFFFF"/>
        <w:ind w:firstLine="851"/>
        <w:rPr>
          <w:color w:val="000000"/>
        </w:rPr>
      </w:pPr>
      <w:r w:rsidRPr="00254E28">
        <w:rPr>
          <w:color w:val="000000"/>
        </w:rPr>
        <w:t>1. Среднее арифметическое значение измеряемой величины:</w:t>
      </w:r>
    </w:p>
    <w:p w:rsidR="00F17DAA" w:rsidRPr="00254E28" w:rsidRDefault="00F17DAA" w:rsidP="00A61733">
      <w:pPr>
        <w:widowControl w:val="0"/>
        <w:shd w:val="clear" w:color="auto" w:fill="FFFFFF"/>
        <w:ind w:firstLine="851"/>
        <w:rPr>
          <w:color w:val="000000"/>
        </w:rPr>
      </w:pPr>
      <w:r w:rsidRPr="00254E28">
        <w:rPr>
          <w:color w:val="000000"/>
          <w:position w:val="-24"/>
        </w:rPr>
        <w:object w:dxaOrig="1040" w:dyaOrig="680">
          <v:shape id="_x0000_i1103" type="#_x0000_t75" style="width:51.95pt;height:33.2pt" o:ole="">
            <v:imagedata r:id="rId149" o:title=""/>
          </v:shape>
          <o:OLEObject Type="Embed" ProgID="Equation.3" ShapeID="_x0000_i1103" DrawAspect="Content" ObjectID="_1628336603" r:id="rId150"/>
        </w:object>
      </w:r>
      <w:r w:rsidRPr="00254E28">
        <w:rPr>
          <w:color w:val="000000"/>
        </w:rPr>
        <w:t>=10,39 Вт</w:t>
      </w:r>
    </w:p>
    <w:p w:rsidR="00F17DAA" w:rsidRPr="00254E28" w:rsidRDefault="00F17DAA" w:rsidP="00A61733">
      <w:pPr>
        <w:widowControl w:val="0"/>
        <w:shd w:val="clear" w:color="auto" w:fill="FFFFFF"/>
        <w:ind w:firstLine="851"/>
      </w:pPr>
      <w:r w:rsidRPr="00254E28">
        <w:rPr>
          <w:position w:val="-24"/>
          <w:lang w:val="en-US"/>
        </w:rPr>
        <w:object w:dxaOrig="960" w:dyaOrig="680">
          <v:shape id="_x0000_i1104" type="#_x0000_t75" style="width:47.6pt;height:33.2pt" o:ole="">
            <v:imagedata r:id="rId151" o:title=""/>
          </v:shape>
          <o:OLEObject Type="Embed" ProgID="Equation.3" ShapeID="_x0000_i1104" DrawAspect="Content" ObjectID="_1628336604" r:id="rId152"/>
        </w:object>
      </w:r>
      <w:r w:rsidRPr="00254E28">
        <w:t>=32,43 А</w:t>
      </w:r>
    </w:p>
    <w:p w:rsidR="00F17DAA" w:rsidRPr="00254E28" w:rsidRDefault="00F17DAA" w:rsidP="00A61733">
      <w:pPr>
        <w:widowControl w:val="0"/>
        <w:shd w:val="clear" w:color="auto" w:fill="FFFFFF"/>
        <w:tabs>
          <w:tab w:val="num" w:pos="720"/>
        </w:tabs>
        <w:ind w:left="360" w:firstLine="851"/>
      </w:pPr>
      <w:r w:rsidRPr="00254E28">
        <w:rPr>
          <w:position w:val="-4"/>
          <w:lang w:val="en-US"/>
        </w:rPr>
        <w:object w:dxaOrig="260" w:dyaOrig="300">
          <v:shape id="_x0000_i1105" type="#_x0000_t75" style="width:12.5pt;height:15.05pt" o:ole="" o:bullet="t">
            <v:imagedata r:id="rId153" o:title=""/>
          </v:shape>
          <o:OLEObject Type="Embed" ProgID="Equation.3" ShapeID="_x0000_i1105" DrawAspect="Content" ObjectID="_1628336605" r:id="rId154"/>
        </w:object>
      </w:r>
      <w:r w:rsidRPr="00254E28">
        <w:tab/>
        <w:t>=</w:t>
      </w:r>
      <w:r w:rsidRPr="00254E28">
        <w:rPr>
          <w:lang w:val="en-US"/>
        </w:rPr>
        <w:t>P</w:t>
      </w:r>
      <w:r w:rsidRPr="00254E28">
        <w:t>/</w:t>
      </w:r>
      <w:r w:rsidRPr="00254E28">
        <w:rPr>
          <w:lang w:val="en-US"/>
        </w:rPr>
        <w:t>I</w:t>
      </w:r>
      <w:r w:rsidRPr="00254E28">
        <w:rPr>
          <w:vertAlign w:val="superscript"/>
        </w:rPr>
        <w:t>2</w:t>
      </w:r>
      <w:r w:rsidRPr="00254E28">
        <w:t>=10,39/32,43</w:t>
      </w:r>
      <w:r w:rsidRPr="00254E28">
        <w:rPr>
          <w:vertAlign w:val="superscript"/>
        </w:rPr>
        <w:t>2</w:t>
      </w:r>
      <w:r w:rsidRPr="00254E28">
        <w:t>=0,01 Ом</w:t>
      </w:r>
    </w:p>
    <w:p w:rsidR="00F17DAA" w:rsidRPr="00254E28" w:rsidRDefault="00F17DAA" w:rsidP="00A61733">
      <w:pPr>
        <w:widowControl w:val="0"/>
        <w:shd w:val="clear" w:color="auto" w:fill="FFFFFF"/>
        <w:ind w:firstLine="851"/>
      </w:pPr>
    </w:p>
    <w:p w:rsidR="00F17DAA" w:rsidRPr="00254E28" w:rsidRDefault="00F17DAA" w:rsidP="00A61733">
      <w:pPr>
        <w:widowControl w:val="0"/>
        <w:shd w:val="clear" w:color="auto" w:fill="FFFFFF"/>
        <w:ind w:firstLine="851"/>
      </w:pPr>
      <w:r w:rsidRPr="00254E28">
        <w:t>2. СКО среднего арифметического каждого аргумента:</w:t>
      </w:r>
    </w:p>
    <w:p w:rsidR="00F17DAA" w:rsidRPr="00254E28" w:rsidRDefault="00F17DAA" w:rsidP="00A61733">
      <w:pPr>
        <w:widowControl w:val="0"/>
        <w:shd w:val="clear" w:color="auto" w:fill="FFFFFF"/>
        <w:ind w:firstLine="851"/>
        <w:rPr>
          <w:lang w:val="en-US"/>
        </w:rPr>
      </w:pPr>
      <w:r w:rsidRPr="00254E28">
        <w:rPr>
          <w:position w:val="-30"/>
        </w:rPr>
        <w:object w:dxaOrig="2220" w:dyaOrig="840">
          <v:shape id="_x0000_i1106" type="#_x0000_t75" style="width:111.45pt;height:41.95pt" o:ole="">
            <v:imagedata r:id="rId155" o:title=""/>
          </v:shape>
          <o:OLEObject Type="Embed" ProgID="Equation.3" ShapeID="_x0000_i1106" DrawAspect="Content" ObjectID="_1628336606" r:id="rId156"/>
        </w:object>
      </w:r>
    </w:p>
    <w:p w:rsidR="00F17DAA" w:rsidRPr="00254E28" w:rsidRDefault="00F17DAA" w:rsidP="00A61733">
      <w:pPr>
        <w:widowControl w:val="0"/>
        <w:shd w:val="clear" w:color="auto" w:fill="FFFFFF"/>
        <w:ind w:firstLine="851"/>
      </w:pPr>
      <w:r w:rsidRPr="00254E28">
        <w:rPr>
          <w:position w:val="-10"/>
          <w:lang w:val="en-US"/>
        </w:rPr>
        <w:object w:dxaOrig="760" w:dyaOrig="360">
          <v:shape id="_x0000_i1107" type="#_x0000_t75" style="width:38.2pt;height:18.15pt" o:ole="">
            <v:imagedata r:id="rId157" o:title=""/>
          </v:shape>
          <o:OLEObject Type="Embed" ProgID="Equation.3" ShapeID="_x0000_i1107" DrawAspect="Content" ObjectID="_1628336607" r:id="rId158"/>
        </w:object>
      </w:r>
      <w:r w:rsidRPr="00254E28">
        <w:t>0,526213≈0,53 Вт</w:t>
      </w:r>
    </w:p>
    <w:p w:rsidR="00F17DAA" w:rsidRPr="00254E28" w:rsidRDefault="00F17DAA" w:rsidP="00A61733">
      <w:pPr>
        <w:widowControl w:val="0"/>
        <w:shd w:val="clear" w:color="auto" w:fill="FFFFFF"/>
        <w:ind w:firstLine="851"/>
        <w:rPr>
          <w:lang w:val="en-US"/>
        </w:rPr>
      </w:pPr>
      <w:r w:rsidRPr="00254E28">
        <w:rPr>
          <w:position w:val="-30"/>
        </w:rPr>
        <w:object w:dxaOrig="2079" w:dyaOrig="840">
          <v:shape id="_x0000_i1108" type="#_x0000_t75" style="width:104.55pt;height:41.95pt" o:ole="">
            <v:imagedata r:id="rId159" o:title=""/>
          </v:shape>
          <o:OLEObject Type="Embed" ProgID="Equation.3" ShapeID="_x0000_i1108" DrawAspect="Content" ObjectID="_1628336608" r:id="rId160"/>
        </w:object>
      </w:r>
    </w:p>
    <w:p w:rsidR="00F17DAA" w:rsidRPr="00254E28" w:rsidRDefault="00F17DAA" w:rsidP="00A61733">
      <w:pPr>
        <w:widowControl w:val="0"/>
        <w:shd w:val="clear" w:color="auto" w:fill="FFFFFF"/>
        <w:ind w:firstLine="851"/>
      </w:pPr>
      <w:r w:rsidRPr="00254E28">
        <w:rPr>
          <w:position w:val="-10"/>
        </w:rPr>
        <w:object w:dxaOrig="700" w:dyaOrig="360">
          <v:shape id="_x0000_i1109" type="#_x0000_t75" style="width:35.05pt;height:18.15pt" o:ole="">
            <v:imagedata r:id="rId161" o:title=""/>
          </v:shape>
          <o:OLEObject Type="Embed" ProgID="Equation.3" ShapeID="_x0000_i1109" DrawAspect="Content" ObjectID="_1628336609" r:id="rId162"/>
        </w:object>
      </w:r>
      <w:r w:rsidRPr="00254E28">
        <w:t>0,512 А</w:t>
      </w:r>
    </w:p>
    <w:p w:rsidR="00F17DAA" w:rsidRPr="00254E28" w:rsidRDefault="00F17DAA" w:rsidP="00A61733">
      <w:pPr>
        <w:widowControl w:val="0"/>
        <w:shd w:val="clear" w:color="auto" w:fill="FFFFFF"/>
        <w:ind w:firstLine="851"/>
      </w:pPr>
    </w:p>
    <w:p w:rsidR="00F17DAA" w:rsidRPr="00254E28" w:rsidRDefault="00F17DAA" w:rsidP="00A61733">
      <w:pPr>
        <w:widowControl w:val="0"/>
        <w:shd w:val="clear" w:color="auto" w:fill="FFFFFF"/>
        <w:ind w:firstLine="851"/>
      </w:pPr>
      <w:r w:rsidRPr="00254E28">
        <w:t>3. СКО среднего арифметического измеряемой величины:</w:t>
      </w:r>
    </w:p>
    <w:p w:rsidR="00F17DAA" w:rsidRPr="00254E28" w:rsidRDefault="00F17DAA" w:rsidP="00A61733">
      <w:pPr>
        <w:widowControl w:val="0"/>
        <w:shd w:val="clear" w:color="auto" w:fill="FFFFFF"/>
        <w:ind w:firstLine="851"/>
      </w:pPr>
      <w:r w:rsidRPr="00254E28">
        <w:rPr>
          <w:position w:val="-30"/>
        </w:rPr>
        <w:object w:dxaOrig="3760" w:dyaOrig="800">
          <v:shape id="_x0000_i1110" type="#_x0000_t75" style="width:188.45pt;height:39.45pt" o:ole="">
            <v:imagedata r:id="rId163" o:title=""/>
          </v:shape>
          <o:OLEObject Type="Embed" ProgID="Equation.3" ShapeID="_x0000_i1110" DrawAspect="Content" ObjectID="_1628336610" r:id="rId164"/>
        </w:object>
      </w:r>
      <w:r w:rsidRPr="00254E28">
        <w:t>=</w:t>
      </w:r>
      <w:r w:rsidRPr="00254E28">
        <w:rPr>
          <w:position w:val="-32"/>
        </w:rPr>
        <w:object w:dxaOrig="2980" w:dyaOrig="840">
          <v:shape id="_x0000_i1111" type="#_x0000_t75" style="width:149.65pt;height:41.95pt" o:ole="">
            <v:imagedata r:id="rId165" o:title=""/>
          </v:shape>
          <o:OLEObject Type="Embed" ProgID="Equation.3" ShapeID="_x0000_i1111" DrawAspect="Content" ObjectID="_1628336611" r:id="rId166"/>
        </w:object>
      </w:r>
    </w:p>
    <w:p w:rsidR="00F17DAA" w:rsidRPr="00254E28" w:rsidRDefault="00F17DAA" w:rsidP="00A61733">
      <w:pPr>
        <w:widowControl w:val="0"/>
        <w:shd w:val="clear" w:color="auto" w:fill="FFFFFF"/>
        <w:ind w:firstLine="851"/>
      </w:pPr>
      <w:r w:rsidRPr="00254E28">
        <w:rPr>
          <w:position w:val="-10"/>
        </w:rPr>
        <w:object w:dxaOrig="760" w:dyaOrig="360">
          <v:shape id="_x0000_i1112" type="#_x0000_t75" style="width:38.2pt;height:18.15pt" o:ole="">
            <v:imagedata r:id="rId167" o:title=""/>
          </v:shape>
          <o:OLEObject Type="Embed" ProgID="Equation.3" ShapeID="_x0000_i1112" DrawAspect="Content" ObjectID="_1628336612" r:id="rId168"/>
        </w:object>
      </w:r>
      <w:r w:rsidRPr="00254E28">
        <w:t>0,0016 Ом</w:t>
      </w:r>
    </w:p>
    <w:p w:rsidR="00F17DAA" w:rsidRDefault="00F17DAA" w:rsidP="00A61733">
      <w:pPr>
        <w:ind w:firstLine="851"/>
      </w:pPr>
      <w:r>
        <w:lastRenderedPageBreak/>
        <w:t xml:space="preserve">4. Границы доверительного интервала </w:t>
      </w:r>
      <w:r w:rsidRPr="005B73EC">
        <w:rPr>
          <w:position w:val="-10"/>
        </w:rPr>
        <w:object w:dxaOrig="3580" w:dyaOrig="320">
          <v:shape id="_x0000_i1113" type="#_x0000_t75" style="width:179.05pt;height:15.65pt" o:ole="">
            <v:imagedata r:id="rId169" o:title=""/>
          </v:shape>
          <o:OLEObject Type="Embed" ProgID="Equation.3" ShapeID="_x0000_i1113" DrawAspect="Content" ObjectID="_1628336613" r:id="rId170"/>
        </w:object>
      </w:r>
    </w:p>
    <w:p w:rsidR="00F17DAA" w:rsidRDefault="00F17DAA" w:rsidP="00A61733">
      <w:pPr>
        <w:ind w:firstLine="851"/>
      </w:pPr>
      <w:r w:rsidRPr="00A80F33">
        <w:rPr>
          <w:i/>
          <w:lang w:val="en-US"/>
        </w:rPr>
        <w:t>t</w:t>
      </w:r>
      <w:r w:rsidRPr="00A80F33">
        <w:rPr>
          <w:i/>
          <w:vertAlign w:val="subscript"/>
          <w:lang w:val="en-US"/>
        </w:rPr>
        <w:t>P</w:t>
      </w:r>
      <w:r w:rsidRPr="009467B6">
        <w:rPr>
          <w:i/>
        </w:rPr>
        <w:t>=</w:t>
      </w:r>
      <w:r w:rsidR="00B44C28">
        <w:t>2,</w:t>
      </w:r>
      <w:r>
        <w:t xml:space="preserve">2622, при Р=0,95 и </w:t>
      </w:r>
      <w:r>
        <w:rPr>
          <w:lang w:val="en-US"/>
        </w:rPr>
        <w:t>n</w:t>
      </w:r>
      <w:r w:rsidRPr="009467B6">
        <w:t>=10</w:t>
      </w:r>
    </w:p>
    <w:p w:rsidR="00F17DAA" w:rsidRDefault="00F17DAA" w:rsidP="00A61733">
      <w:pPr>
        <w:ind w:firstLine="851"/>
        <w:rPr>
          <w:position w:val="-10"/>
        </w:rPr>
      </w:pPr>
      <w:r>
        <w:t xml:space="preserve">5. Округляем значение погрешности </w:t>
      </w:r>
      <w:r w:rsidRPr="00523C3F">
        <w:rPr>
          <w:position w:val="-10"/>
        </w:rPr>
        <w:object w:dxaOrig="1280" w:dyaOrig="320">
          <v:shape id="_x0000_i1114" type="#_x0000_t75" style="width:63.85pt;height:15.65pt" o:ole="">
            <v:imagedata r:id="rId171" o:title=""/>
          </v:shape>
          <o:OLEObject Type="Embed" ProgID="Equation.3" ShapeID="_x0000_i1114" DrawAspect="Content" ObjectID="_1628336614" r:id="rId172"/>
        </w:object>
      </w:r>
    </w:p>
    <w:p w:rsidR="00B44C28" w:rsidRDefault="00B44C28" w:rsidP="00A61733">
      <w:pPr>
        <w:ind w:firstLine="851"/>
        <w:rPr>
          <w:position w:val="-10"/>
        </w:rPr>
      </w:pPr>
      <w:r>
        <w:rPr>
          <w:position w:val="-10"/>
        </w:rPr>
        <w:t>6. Относительная погрешность косвенных измерений</w:t>
      </w:r>
    </w:p>
    <w:p w:rsidR="00B44C28" w:rsidRPr="005B73EC" w:rsidRDefault="00DF5C89" w:rsidP="00A61733">
      <w:pPr>
        <w:ind w:firstLine="851"/>
        <w:rPr>
          <w:i/>
        </w:rPr>
      </w:pPr>
      <w:r w:rsidRPr="00556AFE">
        <w:rPr>
          <w:position w:val="-30"/>
        </w:rPr>
        <w:object w:dxaOrig="9000" w:dyaOrig="720">
          <v:shape id="_x0000_i1115" type="#_x0000_t75" style="width:450.15pt;height:36.3pt" o:ole="">
            <v:imagedata r:id="rId173" o:title=""/>
          </v:shape>
          <o:OLEObject Type="Embed" ProgID="Equation.3" ShapeID="_x0000_i1115" DrawAspect="Content" ObjectID="_1628336615" r:id="rId174"/>
        </w:object>
      </w:r>
    </w:p>
    <w:p w:rsidR="00F17DAA" w:rsidRDefault="00B44C28" w:rsidP="00A61733">
      <w:pPr>
        <w:ind w:firstLine="851"/>
      </w:pPr>
      <w:r>
        <w:t>7</w:t>
      </w:r>
      <w:r w:rsidR="00F17DAA">
        <w:t xml:space="preserve">. окончательный результат записывают в виде </w:t>
      </w:r>
      <w:r w:rsidR="00F17DAA" w:rsidRPr="00523C3F">
        <w:rPr>
          <w:position w:val="-4"/>
        </w:rPr>
        <w:object w:dxaOrig="1020" w:dyaOrig="300">
          <v:shape id="_x0000_i1116" type="#_x0000_t75" style="width:51.35pt;height:15.05pt" o:ole="">
            <v:imagedata r:id="rId135" o:title=""/>
          </v:shape>
          <o:OLEObject Type="Embed" ProgID="Equation.3" ShapeID="_x0000_i1116" DrawAspect="Content" ObjectID="_1628336616" r:id="rId175"/>
        </w:object>
      </w:r>
      <w:r w:rsidR="00F17DAA">
        <w:t xml:space="preserve"> при вероятности </w:t>
      </w:r>
      <w:r w:rsidR="00F17DAA">
        <w:rPr>
          <w:i/>
        </w:rPr>
        <w:t>Р</w:t>
      </w:r>
      <w:r w:rsidR="00F17DAA">
        <w:t>.</w:t>
      </w:r>
    </w:p>
    <w:p w:rsidR="00F17DAA" w:rsidRPr="00254E28" w:rsidRDefault="00F17DAA" w:rsidP="00A61733">
      <w:pPr>
        <w:widowControl w:val="0"/>
        <w:shd w:val="clear" w:color="auto" w:fill="FFFFFF"/>
        <w:ind w:firstLine="851"/>
        <w:rPr>
          <w:b/>
          <w:bCs/>
          <w:i/>
          <w:iCs/>
        </w:rPr>
      </w:pPr>
      <w:r w:rsidRPr="00254E28">
        <w:rPr>
          <w:b/>
          <w:bCs/>
          <w:i/>
          <w:iCs/>
        </w:rPr>
        <w:t xml:space="preserve">Ответ: </w:t>
      </w:r>
    </w:p>
    <w:p w:rsidR="00F17DAA" w:rsidRPr="00254E28" w:rsidRDefault="00F17DAA" w:rsidP="00A61733">
      <w:pPr>
        <w:widowControl w:val="0"/>
        <w:shd w:val="clear" w:color="auto" w:fill="FFFFFF"/>
        <w:ind w:firstLine="851"/>
        <w:rPr>
          <w:i/>
          <w:iCs/>
        </w:rPr>
      </w:pPr>
      <w:r w:rsidRPr="00254E28">
        <w:rPr>
          <w:i/>
          <w:iCs/>
        </w:rPr>
        <w:t>Результата косвенных измерений сопротивления электоцепи</w:t>
      </w:r>
    </w:p>
    <w:p w:rsidR="00F17DAA" w:rsidRPr="00254E28" w:rsidRDefault="005A6B1E" w:rsidP="00A61733">
      <w:pPr>
        <w:widowControl w:val="0"/>
        <w:shd w:val="clear" w:color="auto" w:fill="FFFFFF"/>
        <w:ind w:firstLine="851"/>
        <w:rPr>
          <w:i/>
          <w:iCs/>
        </w:rPr>
      </w:pPr>
      <w:r>
        <w:pict>
          <v:shape id="_x0000_i1117" type="#_x0000_t75" style="width:194.1pt;height:13.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85A07&quot;/&gt;&lt;wsp:rsid wsp:val=&quot;000A4D71&quot;/&gt;&lt;wsp:rsid wsp:val=&quot;000B6637&quot;/&gt;&lt;wsp:rsid wsp:val=&quot;000E266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86F7A&quot;/&gt;&lt;wsp:rsid wsp:val=&quot;00395311&quot;/&gt;&lt;wsp:rsid wsp:val=&quot;003D090F&quot;/&gt;&lt;wsp:rsid wsp:val=&quot;003E4976&quot;/&gt;&lt;wsp:rsid wsp:val=&quot;003F206B&quot;/&gt;&lt;wsp:rsid wsp:val=&quot;00407D38&quot;/&gt;&lt;wsp:rsid wsp:val=&quot;00415CF8&quot;/&gt;&lt;wsp:rsid wsp:val=&quot;004610CC&quot;/&gt;&lt;wsp:rsid wsp:val=&quot;00465FF1&quot;/&gt;&lt;wsp:rsid wsp:val=&quot;0050775C&quot;/&gt;&lt;wsp:rsid wsp:val=&quot;005079CD&quot;/&gt;&lt;wsp:rsid wsp:val=&quot;00513D2B&quot;/&gt;&lt;wsp:rsid wsp:val=&quot;00523C3F&quot;/&gt;&lt;wsp:rsid wsp:val=&quot;00545DE0&quot;/&gt;&lt;wsp:rsid wsp:val=&quot;00552A56&quot;/&gt;&lt;wsp:rsid wsp:val=&quot;005645FD&quot;/&gt;&lt;wsp:rsid wsp:val=&quot;005B13DC&quot;/&gt;&lt;wsp:rsid wsp:val=&quot;005B73EC&quot;/&gt;&lt;wsp:rsid wsp:val=&quot;005C26DA&quot;/&gt;&lt;wsp:rsid wsp:val=&quot;005E71A9&quot;/&gt;&lt;wsp:rsid wsp:val=&quot;005E7ED7&quot;/&gt;&lt;wsp:rsid wsp:val=&quot;005F1376&quot;/&gt;&lt;wsp:rsid wsp:val=&quot;005F7F49&quot;/&gt;&lt;wsp:rsid wsp:val=&quot;006C08F4&quot;/&gt;&lt;wsp:rsid wsp:val=&quot;00700E2D&quot;/&gt;&lt;wsp:rsid wsp:val=&quot;00757332&quot;/&gt;&lt;wsp:rsid wsp:val=&quot;008072C9&quot;/&gt;&lt;wsp:rsid wsp:val=&quot;008343E7&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811C2&quot;/&gt;&lt;wsp:rsid wsp:val=&quot;00984BBF&quot;/&gt;&lt;wsp:rsid wsp:val=&quot;0098760C&quot;/&gt;&lt;wsp:rsid wsp:val=&quot;009E1A03&quot;/&gt;&lt;wsp:rsid wsp:val=&quot;00A80F33&quot;/&gt;&lt;wsp:rsid wsp:val=&quot;00B54659&quot;/&gt;&lt;wsp:rsid wsp:val=&quot;00C62FCA&quot;/&gt;&lt;wsp:rsid wsp:val=&quot;00C740CB&quot;/&gt;&lt;wsp:rsid wsp:val=&quot;00D03ECA&quot;/&gt;&lt;wsp:rsid wsp:val=&quot;00D545E7&quot;/&gt;&lt;wsp:rsid wsp:val=&quot;00E00CFA&quot;/&gt;&lt;wsp:rsid wsp:val=&quot;00E7596C&quot;/&gt;&lt;wsp:rsid wsp:val=&quot;00F25E26&quot;/&gt;&lt;wsp:rsid wsp:val=&quot;00F647E7&quot;/&gt;&lt;wsp:rsid wsp:val=&quot;00F75EE1&quot;/&gt;&lt;/wsp:rsids&gt;&lt;/w:docPr&gt;&lt;w:body&gt;&lt;w:p wsp:rsidR=&quot;00000000&quot; wsp:rsidRDefault=&quot;00386F7A&quot;&gt;&lt;m:oMathPara&gt;&lt;m:oMath&gt;&lt;m:r&gt;&lt;w:rPr&gt;&lt;w:rFonts w:ascii=&quot;Cambria Math&quot; w:h-ansi=&quot;Cambria Math&quot;/&gt;&lt;wx:font wx:val=&quot;Cambria Math&quot;/&gt;&lt;w:i/&gt;&lt;/w:rPr&gt;&lt;m:t&gt;R=0,0100В±0,0036 (РћРј), РїСЂРё Р =0,9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6" o:title="" chromakey="white"/>
          </v:shape>
        </w:pict>
      </w:r>
    </w:p>
    <w:p w:rsidR="00DF5C89" w:rsidRDefault="00DF5C89" w:rsidP="00A61733"/>
    <w:p w:rsidR="00DF5C89" w:rsidRPr="00DF5C89" w:rsidRDefault="00DF5C89" w:rsidP="00A61733">
      <w:pPr>
        <w:numPr>
          <w:ilvl w:val="0"/>
          <w:numId w:val="13"/>
        </w:numPr>
        <w:rPr>
          <w:b/>
          <w:i/>
        </w:rPr>
      </w:pPr>
      <w:r w:rsidRPr="00DF5C89">
        <w:rPr>
          <w:b/>
          <w:i/>
        </w:rPr>
        <w:t>Определение погрешности средств измерений</w:t>
      </w:r>
    </w:p>
    <w:p w:rsidR="00DF5C89" w:rsidRDefault="00DF5C89" w:rsidP="00A61733"/>
    <w:p w:rsidR="00AA1878" w:rsidRPr="00A95B81" w:rsidRDefault="00AA1878" w:rsidP="00A61733">
      <w:pPr>
        <w:pStyle w:val="ac"/>
        <w:ind w:left="0" w:firstLine="709"/>
        <w:jc w:val="both"/>
      </w:pPr>
      <w:r w:rsidRPr="00A95B81">
        <w:t>Класс точности средств измерений – это обобщённая характеристика данного типа средств измерений, как правило, отражающая уровень их точности, выражаемая пределами допускаемых основной и дополнительных погрешностей, а также другими характеристиками, влияющими на точность.</w:t>
      </w:r>
    </w:p>
    <w:p w:rsidR="00AA1878" w:rsidRPr="00A95B81" w:rsidRDefault="00AA1878" w:rsidP="00A61733">
      <w:pPr>
        <w:ind w:firstLine="709"/>
        <w:jc w:val="both"/>
      </w:pPr>
      <w:r w:rsidRPr="00A95B81">
        <w:t>Класс точности может быть представлен в форме:</w:t>
      </w:r>
    </w:p>
    <w:p w:rsidR="00AA1878" w:rsidRPr="00A95B81" w:rsidRDefault="00AA1878" w:rsidP="00A61733">
      <w:pPr>
        <w:ind w:firstLine="709"/>
        <w:jc w:val="both"/>
      </w:pPr>
      <w:r w:rsidRPr="00A95B81">
        <w:t>– абсолютной погрешности, если в данной области измерений принято выражать погрешность в единицах измеряемой величины или в делениях шкалы;</w:t>
      </w:r>
    </w:p>
    <w:p w:rsidR="00AA1878" w:rsidRPr="00A95B81" w:rsidRDefault="00AA1878" w:rsidP="00A61733">
      <w:pPr>
        <w:ind w:firstLine="709"/>
        <w:jc w:val="both"/>
      </w:pPr>
      <w:r w:rsidRPr="00A95B81">
        <w:t>– относительной погрешности, если погрешности нельзя полагать постоянными в пределах диапазона измерений;</w:t>
      </w:r>
    </w:p>
    <w:p w:rsidR="00AA1878" w:rsidRPr="00A95B81" w:rsidRDefault="00AA1878" w:rsidP="00A61733">
      <w:pPr>
        <w:ind w:firstLine="709"/>
        <w:jc w:val="both"/>
      </w:pPr>
      <w:r w:rsidRPr="00A95B81">
        <w:t>– приведённой погрешности, если границы погрешностей можно полагать практически неизменными в пределах диапазона измерений.</w:t>
      </w:r>
    </w:p>
    <w:p w:rsidR="00AA1878" w:rsidRPr="00A95B81" w:rsidRDefault="00AA1878" w:rsidP="00A61733">
      <w:pPr>
        <w:ind w:firstLine="709"/>
        <w:jc w:val="both"/>
      </w:pPr>
      <w:r w:rsidRPr="00A95B81">
        <w:t>Если класс точности представлен в виде абсолютной погрешности с практически неизменными границами вида:</w:t>
      </w:r>
    </w:p>
    <w:p w:rsidR="00AA1878" w:rsidRPr="00A95B81" w:rsidRDefault="00AA1878" w:rsidP="00A61733">
      <w:pPr>
        <w:ind w:firstLine="709"/>
        <w:jc w:val="right"/>
        <w:rPr>
          <w:lang w:val="en-US"/>
        </w:rPr>
      </w:pPr>
      <w:r w:rsidRPr="00A95B81">
        <w:t>Δ</w:t>
      </w:r>
      <w:r w:rsidRPr="00A95B81">
        <w:rPr>
          <w:vertAlign w:val="subscript"/>
          <w:lang w:val="en-US"/>
        </w:rPr>
        <w:t>n</w:t>
      </w:r>
      <w:r w:rsidRPr="00A95B81">
        <w:rPr>
          <w:lang w:val="en-US"/>
        </w:rPr>
        <w:t>= ± a,</w:t>
      </w:r>
      <w:r w:rsidRPr="00A95B81">
        <w:rPr>
          <w:lang w:val="en-US"/>
        </w:rPr>
        <w:tab/>
      </w:r>
      <w:r w:rsidRPr="00A95B81">
        <w:rPr>
          <w:lang w:val="en-US"/>
        </w:rPr>
        <w:tab/>
      </w:r>
      <w:r w:rsidRPr="00A95B81">
        <w:rPr>
          <w:lang w:val="en-US"/>
        </w:rPr>
        <w:tab/>
      </w:r>
      <w:r w:rsidRPr="00A95B81">
        <w:rPr>
          <w:lang w:val="en-US"/>
        </w:rPr>
        <w:tab/>
      </w:r>
      <w:r w:rsidRPr="00A95B81">
        <w:rPr>
          <w:lang w:val="en-US"/>
        </w:rPr>
        <w:tab/>
      </w:r>
      <w:r w:rsidRPr="00A95B81">
        <w:rPr>
          <w:lang w:val="en-US"/>
        </w:rPr>
        <w:tab/>
      </w:r>
      <w:r w:rsidRPr="00A95B81">
        <w:rPr>
          <w:lang w:val="en-US"/>
        </w:rPr>
        <w:tab/>
        <w:t xml:space="preserve"> (</w:t>
      </w:r>
      <w:r w:rsidRPr="008401E5">
        <w:rPr>
          <w:lang w:val="en-US"/>
        </w:rPr>
        <w:t>3</w:t>
      </w:r>
      <w:r w:rsidRPr="00A95B81">
        <w:rPr>
          <w:lang w:val="en-US"/>
        </w:rPr>
        <w:t>.1)</w:t>
      </w:r>
    </w:p>
    <w:p w:rsidR="00AA1878" w:rsidRPr="00A95B81" w:rsidRDefault="00AA1878" w:rsidP="00A61733">
      <w:pPr>
        <w:ind w:firstLine="709"/>
        <w:jc w:val="both"/>
        <w:rPr>
          <w:lang w:val="en-US"/>
        </w:rPr>
      </w:pPr>
      <w:r w:rsidRPr="00A95B81">
        <w:t>где</w:t>
      </w:r>
      <w:r w:rsidRPr="00A95B81">
        <w:rPr>
          <w:lang w:val="en-US"/>
        </w:rPr>
        <w:t xml:space="preserve"> a=const,</w:t>
      </w:r>
    </w:p>
    <w:p w:rsidR="00AA1878" w:rsidRPr="00A95B81" w:rsidRDefault="00AA1878" w:rsidP="00A61733">
      <w:pPr>
        <w:ind w:firstLine="709"/>
        <w:jc w:val="both"/>
      </w:pPr>
      <w:r w:rsidRPr="00A95B81">
        <w:t xml:space="preserve">то он обозначается заглавными буквами латинского алфавита или римскими цифрами. При этом должна быть приведена таблица соответствия обозначения значению погрешности. Чем больше цифра или дальше от начала алфавита буква, тем большее значение погрешности они обозначают. </w:t>
      </w:r>
    </w:p>
    <w:p w:rsidR="00AA1878" w:rsidRPr="00A95B81" w:rsidRDefault="00AA1878" w:rsidP="00A61733">
      <w:pPr>
        <w:ind w:firstLine="709"/>
        <w:jc w:val="both"/>
      </w:pPr>
      <w:r w:rsidRPr="00A95B81">
        <w:t>Класс точности обозначается числом в кружке, например</w:t>
      </w:r>
      <w:r w:rsidR="005A6B1E">
        <w:pict>
          <v:shape id="_x0000_i1118" type="#_x0000_t75" style="width:27.55pt;height:32.55pt">
            <v:imagedata r:id="rId177" o:title=""/>
          </v:shape>
        </w:pict>
      </w:r>
      <w:r w:rsidRPr="00A95B81">
        <w:t>, если он установлен по относительной погрешности с постоянными границами:</w:t>
      </w:r>
    </w:p>
    <w:p w:rsidR="00AA1878" w:rsidRPr="00A95B81" w:rsidRDefault="00AA1878" w:rsidP="00A61733">
      <w:pPr>
        <w:ind w:firstLine="709"/>
        <w:jc w:val="right"/>
      </w:pPr>
      <w:r w:rsidRPr="00A95B81">
        <w:t>δ</w:t>
      </w:r>
      <w:r w:rsidRPr="00A95B81">
        <w:rPr>
          <w:vertAlign w:val="subscript"/>
          <w:lang w:val="en-US"/>
        </w:rPr>
        <w:t>n</w:t>
      </w:r>
      <w:r w:rsidRPr="00A95B81">
        <w:rPr>
          <w:vertAlign w:val="subscript"/>
        </w:rPr>
        <w:t xml:space="preserve"> </w:t>
      </w:r>
      <w:r w:rsidRPr="00A95B81">
        <w:t xml:space="preserve">= </w:t>
      </w:r>
      <w:r w:rsidRPr="00A95B81">
        <w:rPr>
          <w:position w:val="-30"/>
          <w:lang w:val="en-US"/>
        </w:rPr>
        <w:object w:dxaOrig="400" w:dyaOrig="700">
          <v:shape id="_x0000_i1119" type="#_x0000_t75" style="width:20.05pt;height:35.05pt" o:ole="">
            <v:imagedata r:id="rId178" o:title=""/>
          </v:shape>
          <o:OLEObject Type="Embed" ProgID="Equation.3" ShapeID="_x0000_i1119" DrawAspect="Content" ObjectID="_1628336617" r:id="rId179"/>
        </w:object>
      </w:r>
      <w:r w:rsidRPr="00A95B81">
        <w:t xml:space="preserve"> = ± </w:t>
      </w:r>
      <w:r w:rsidRPr="00A95B81">
        <w:rPr>
          <w:lang w:val="en-US"/>
        </w:rPr>
        <w:t>q</w:t>
      </w:r>
      <w:r w:rsidRPr="00A95B81">
        <w:t>, %,</w:t>
      </w:r>
      <w:r w:rsidRPr="00A95B81">
        <w:tab/>
      </w:r>
      <w:r w:rsidRPr="00A95B81">
        <w:tab/>
      </w:r>
      <w:r w:rsidRPr="00A95B81">
        <w:tab/>
      </w:r>
      <w:r w:rsidRPr="00A95B81">
        <w:tab/>
      </w:r>
      <w:r w:rsidRPr="00A95B81">
        <w:tab/>
      </w:r>
      <w:r w:rsidRPr="00A95B81">
        <w:tab/>
        <w:t xml:space="preserve"> (3.2)</w:t>
      </w:r>
    </w:p>
    <w:p w:rsidR="00AA1878" w:rsidRPr="00A95B81" w:rsidRDefault="00AA1878" w:rsidP="00A61733">
      <w:pPr>
        <w:ind w:firstLine="709"/>
        <w:jc w:val="both"/>
      </w:pPr>
      <w:r w:rsidRPr="00A95B81">
        <w:t xml:space="preserve">где </w:t>
      </w:r>
      <w:r w:rsidRPr="00A95B81">
        <w:rPr>
          <w:lang w:val="en-US"/>
        </w:rPr>
        <w:t>x</w:t>
      </w:r>
      <w:r w:rsidRPr="00A95B81">
        <w:rPr>
          <w:i/>
          <w:vertAlign w:val="subscript"/>
          <w:lang w:val="en-US"/>
        </w:rPr>
        <w:t>n</w:t>
      </w:r>
      <w:r w:rsidRPr="00A95B81">
        <w:t xml:space="preserve"> – измеряемая величина; </w:t>
      </w:r>
      <w:r w:rsidRPr="00A95B81">
        <w:rPr>
          <w:lang w:val="en-US"/>
        </w:rPr>
        <w:t>q</w:t>
      </w:r>
      <w:r w:rsidRPr="00A95B81">
        <w:t xml:space="preserve"> = const.</w:t>
      </w:r>
    </w:p>
    <w:p w:rsidR="00AA1878" w:rsidRPr="00A95B81" w:rsidRDefault="00AA1878" w:rsidP="00A61733">
      <w:pPr>
        <w:ind w:firstLine="709"/>
        <w:jc w:val="both"/>
      </w:pPr>
      <w:r w:rsidRPr="00A95B81">
        <w:t>Класс точности обозначается двумя числами через косую черту, например 0,03/0,02 , если он установлен по относительной погрешности, определённой по линейно изменяющейся абсолютной погрешности. Абсолютная погрешность имеет вид:</w:t>
      </w:r>
    </w:p>
    <w:p w:rsidR="00AA1878" w:rsidRPr="00A95B81" w:rsidRDefault="00AA1878" w:rsidP="00A61733">
      <w:pPr>
        <w:ind w:firstLine="709"/>
        <w:jc w:val="right"/>
      </w:pPr>
      <w:r w:rsidRPr="00A95B81">
        <w:t>Δ</w:t>
      </w:r>
      <w:r w:rsidRPr="00A95B81">
        <w:rPr>
          <w:vertAlign w:val="subscript"/>
          <w:lang w:val="en-US"/>
        </w:rPr>
        <w:t>n</w:t>
      </w:r>
      <w:r w:rsidRPr="00A95B81">
        <w:rPr>
          <w:vertAlign w:val="subscript"/>
        </w:rPr>
        <w:t xml:space="preserve"> </w:t>
      </w:r>
      <w:r w:rsidRPr="00A95B81">
        <w:t>= ± (</w:t>
      </w:r>
      <w:r w:rsidRPr="00A95B81">
        <w:rPr>
          <w:lang w:val="en-US"/>
        </w:rPr>
        <w:t>a</w:t>
      </w:r>
      <w:r w:rsidRPr="00A95B81">
        <w:t xml:space="preserve"> + </w:t>
      </w:r>
      <w:r w:rsidRPr="00A95B81">
        <w:rPr>
          <w:lang w:val="en-US"/>
        </w:rPr>
        <w:t>bx</w:t>
      </w:r>
      <w:r w:rsidRPr="00A95B81">
        <w:rPr>
          <w:vertAlign w:val="subscript"/>
          <w:lang w:val="en-US"/>
        </w:rPr>
        <w:t>n</w:t>
      </w:r>
      <w:r w:rsidRPr="00A95B81">
        <w:t>),</w:t>
      </w:r>
      <w:r w:rsidRPr="00A95B81">
        <w:tab/>
      </w:r>
      <w:r w:rsidRPr="00A95B81">
        <w:tab/>
      </w:r>
      <w:r w:rsidRPr="00A95B81">
        <w:tab/>
      </w:r>
      <w:r w:rsidRPr="00A95B81">
        <w:tab/>
      </w:r>
      <w:r w:rsidRPr="00A95B81">
        <w:tab/>
      </w:r>
      <w:r w:rsidRPr="00A95B81">
        <w:tab/>
        <w:t xml:space="preserve"> (3.3)</w:t>
      </w:r>
    </w:p>
    <w:p w:rsidR="00AA1878" w:rsidRPr="00A95B81" w:rsidRDefault="00AA1878" w:rsidP="00A61733">
      <w:pPr>
        <w:ind w:firstLine="709"/>
        <w:jc w:val="both"/>
      </w:pPr>
      <w:r w:rsidRPr="00A95B81">
        <w:t xml:space="preserve">где </w:t>
      </w:r>
      <w:r w:rsidRPr="00A95B81">
        <w:rPr>
          <w:lang w:val="en-US"/>
        </w:rPr>
        <w:t>a</w:t>
      </w:r>
      <w:r w:rsidRPr="00A95B81">
        <w:t xml:space="preserve">, </w:t>
      </w:r>
      <w:r w:rsidRPr="00A95B81">
        <w:rPr>
          <w:lang w:val="en-US"/>
        </w:rPr>
        <w:t>b</w:t>
      </w:r>
      <w:r w:rsidRPr="00A95B81">
        <w:t xml:space="preserve"> – постоянные коэффициенты.</w:t>
      </w:r>
    </w:p>
    <w:p w:rsidR="00AA1878" w:rsidRPr="00A95B81" w:rsidRDefault="00AA1878" w:rsidP="00A61733">
      <w:pPr>
        <w:ind w:firstLine="709"/>
        <w:jc w:val="both"/>
      </w:pPr>
      <w:r w:rsidRPr="00A95B81">
        <w:t>Тогда относительная погрешность:</w:t>
      </w:r>
    </w:p>
    <w:p w:rsidR="00AA1878" w:rsidRPr="00A95B81" w:rsidRDefault="00AA1878" w:rsidP="00A61733">
      <w:pPr>
        <w:ind w:firstLine="709"/>
        <w:jc w:val="right"/>
      </w:pPr>
      <w:r w:rsidRPr="00A95B81">
        <w:t>δ</w:t>
      </w:r>
      <w:r w:rsidRPr="00A95B81">
        <w:rPr>
          <w:vertAlign w:val="subscript"/>
          <w:lang w:val="en-US"/>
        </w:rPr>
        <w:t>n</w:t>
      </w:r>
      <w:r w:rsidRPr="00A95B81">
        <w:rPr>
          <w:vertAlign w:val="subscript"/>
        </w:rPr>
        <w:t xml:space="preserve"> </w:t>
      </w:r>
      <w:r w:rsidRPr="00A95B81">
        <w:t xml:space="preserve">= </w:t>
      </w:r>
      <w:r w:rsidRPr="00A95B81">
        <w:rPr>
          <w:position w:val="-30"/>
        </w:rPr>
        <w:object w:dxaOrig="400" w:dyaOrig="700">
          <v:shape id="_x0000_i1120" type="#_x0000_t75" style="width:20.05pt;height:35.05pt" o:ole="">
            <v:imagedata r:id="rId180" o:title=""/>
          </v:shape>
          <o:OLEObject Type="Embed" ProgID="Equation.3" ShapeID="_x0000_i1120" DrawAspect="Content" ObjectID="_1628336618" r:id="rId181"/>
        </w:object>
      </w:r>
      <w:r w:rsidRPr="00A95B81">
        <w:t xml:space="preserve"> = ± </w:t>
      </w:r>
      <w:r w:rsidRPr="00A95B81">
        <w:rPr>
          <w:position w:val="-30"/>
          <w:lang w:val="en-US"/>
        </w:rPr>
        <w:object w:dxaOrig="800" w:dyaOrig="700">
          <v:shape id="_x0000_i1121" type="#_x0000_t75" style="width:39.45pt;height:35.05pt" o:ole="">
            <v:imagedata r:id="rId182" o:title=""/>
          </v:shape>
          <o:OLEObject Type="Embed" ProgID="Equation.3" ShapeID="_x0000_i1121" DrawAspect="Content" ObjectID="_1628336619" r:id="rId183"/>
        </w:object>
      </w:r>
      <w:r w:rsidRPr="00A95B81">
        <w:t xml:space="preserve"> = ± </w:t>
      </w:r>
      <w:r w:rsidRPr="00A95B81">
        <w:rPr>
          <w:position w:val="-32"/>
          <w:lang w:val="en-US"/>
        </w:rPr>
        <w:object w:dxaOrig="920" w:dyaOrig="760">
          <v:shape id="_x0000_i1122" type="#_x0000_t75" style="width:45.1pt;height:38.2pt" o:ole="">
            <v:imagedata r:id="rId184" o:title=""/>
          </v:shape>
          <o:OLEObject Type="Embed" ProgID="Equation.3" ShapeID="_x0000_i1122" DrawAspect="Content" ObjectID="_1628336620" r:id="rId185"/>
        </w:object>
      </w:r>
      <w:r w:rsidRPr="00A95B81">
        <w:t xml:space="preserve"> = ± </w:t>
      </w:r>
      <w:r w:rsidRPr="00A95B81">
        <w:rPr>
          <w:position w:val="-36"/>
          <w:lang w:val="en-US"/>
        </w:rPr>
        <w:object w:dxaOrig="2420" w:dyaOrig="840">
          <v:shape id="_x0000_i1123" type="#_x0000_t75" style="width:120.2pt;height:41.95pt" o:ole="">
            <v:imagedata r:id="rId186" o:title=""/>
          </v:shape>
          <o:OLEObject Type="Embed" ProgID="Equation.3" ShapeID="_x0000_i1123" DrawAspect="Content" ObjectID="_1628336621" r:id="rId187"/>
        </w:object>
      </w:r>
      <w:r w:rsidRPr="00A95B81">
        <w:t xml:space="preserve"> = ± </w:t>
      </w:r>
      <w:r w:rsidRPr="00A95B81">
        <w:rPr>
          <w:position w:val="-36"/>
          <w:lang w:val="en-US"/>
        </w:rPr>
        <w:object w:dxaOrig="2880" w:dyaOrig="840">
          <v:shape id="_x0000_i1124" type="#_x0000_t75" style="width:2in;height:41.95pt" o:ole="">
            <v:imagedata r:id="rId188" o:title=""/>
          </v:shape>
          <o:OLEObject Type="Embed" ProgID="Equation.3" ShapeID="_x0000_i1124" DrawAspect="Content" ObjectID="_1628336622" r:id="rId189"/>
        </w:object>
      </w:r>
      <w:r w:rsidRPr="00A95B81">
        <w:t xml:space="preserve"> = =± </w:t>
      </w:r>
      <w:r w:rsidRPr="00A95B81">
        <w:rPr>
          <w:position w:val="-36"/>
          <w:lang w:val="en-US"/>
        </w:rPr>
        <w:object w:dxaOrig="1719" w:dyaOrig="840">
          <v:shape id="_x0000_i1125" type="#_x0000_t75" style="width:86.4pt;height:41.95pt" o:ole="">
            <v:imagedata r:id="rId190" o:title=""/>
          </v:shape>
          <o:OLEObject Type="Embed" ProgID="Equation.3" ShapeID="_x0000_i1125" DrawAspect="Content" ObjectID="_1628336623" r:id="rId191"/>
        </w:object>
      </w:r>
      <w:r w:rsidR="00D91B27">
        <w:t>,</w:t>
      </w:r>
      <w:r w:rsidR="00D91B27">
        <w:tab/>
      </w:r>
      <w:r w:rsidR="00D91B27">
        <w:tab/>
      </w:r>
      <w:r w:rsidR="00D91B27">
        <w:tab/>
      </w:r>
      <w:r w:rsidR="00D91B27">
        <w:tab/>
      </w:r>
      <w:r w:rsidRPr="00A95B81">
        <w:tab/>
      </w:r>
      <w:r w:rsidRPr="00A95B81">
        <w:tab/>
        <w:t xml:space="preserve"> (3.4)</w:t>
      </w:r>
    </w:p>
    <w:p w:rsidR="00AA1878" w:rsidRPr="00A95B81" w:rsidRDefault="00AA1878" w:rsidP="00A61733">
      <w:pPr>
        <w:tabs>
          <w:tab w:val="left" w:pos="3825"/>
        </w:tabs>
        <w:ind w:firstLine="709"/>
        <w:jc w:val="both"/>
      </w:pPr>
      <w:r w:rsidRPr="00A95B81">
        <w:lastRenderedPageBreak/>
        <w:t xml:space="preserve">где с = </w:t>
      </w:r>
      <w:r w:rsidRPr="00A95B81">
        <w:rPr>
          <w:lang w:val="en-US"/>
        </w:rPr>
        <w:t>b</w:t>
      </w:r>
      <w:r w:rsidRPr="00A95B81">
        <w:t xml:space="preserve"> + </w:t>
      </w:r>
      <w:r w:rsidRPr="00A95B81">
        <w:rPr>
          <w:lang w:val="en-US"/>
        </w:rPr>
        <w:t>d</w:t>
      </w:r>
      <w:r w:rsidRPr="00A95B81">
        <w:t xml:space="preserve">;  </w:t>
      </w:r>
      <w:r w:rsidRPr="00A95B81">
        <w:rPr>
          <w:lang w:val="en-US"/>
        </w:rPr>
        <w:t>d</w:t>
      </w:r>
      <w:r w:rsidRPr="00A95B81">
        <w:t xml:space="preserve"> =</w:t>
      </w:r>
      <w:r w:rsidRPr="00A95B81">
        <w:rPr>
          <w:position w:val="-30"/>
        </w:rPr>
        <w:object w:dxaOrig="420" w:dyaOrig="680">
          <v:shape id="_x0000_i1126" type="#_x0000_t75" style="width:20.65pt;height:33.2pt" o:ole="">
            <v:imagedata r:id="rId192" o:title=""/>
          </v:shape>
          <o:OLEObject Type="Embed" ProgID="Equation.3" ShapeID="_x0000_i1126" DrawAspect="Content" ObjectID="_1628336624" r:id="rId193"/>
        </w:object>
      </w:r>
      <w:r w:rsidRPr="00A95B81">
        <w:t xml:space="preserve">;  </w:t>
      </w:r>
      <w:r w:rsidRPr="00A95B81">
        <w:rPr>
          <w:lang w:val="en-US"/>
        </w:rPr>
        <w:t>X</w:t>
      </w:r>
      <w:r w:rsidRPr="00A95B81">
        <w:rPr>
          <w:vertAlign w:val="subscript"/>
        </w:rPr>
        <w:t>к</w:t>
      </w:r>
      <w:r w:rsidRPr="00A95B81">
        <w:t xml:space="preserve"> – больший (по модулю) из пределов измерений.</w:t>
      </w:r>
    </w:p>
    <w:p w:rsidR="00AA1878" w:rsidRPr="00A95B81" w:rsidRDefault="00AA1878" w:rsidP="00A61733">
      <w:pPr>
        <w:ind w:firstLine="709"/>
        <w:jc w:val="both"/>
      </w:pPr>
      <w:r w:rsidRPr="00A95B81">
        <w:t>Класс точности обозначается числом без символов, если определён по приведённой погрешности:</w:t>
      </w:r>
    </w:p>
    <w:p w:rsidR="00AA1878" w:rsidRPr="00A95B81" w:rsidRDefault="00AA1878" w:rsidP="00A61733">
      <w:pPr>
        <w:ind w:firstLine="709"/>
        <w:jc w:val="both"/>
      </w:pPr>
      <w:r w:rsidRPr="00A95B81">
        <w:t xml:space="preserve">γ = </w:t>
      </w:r>
      <w:r w:rsidR="00D91B27" w:rsidRPr="00A95B81">
        <w:rPr>
          <w:position w:val="-30"/>
        </w:rPr>
        <w:object w:dxaOrig="460" w:dyaOrig="700">
          <v:shape id="_x0000_i1127" type="#_x0000_t75" style="width:23.15pt;height:35.05pt" o:ole="">
            <v:imagedata r:id="rId194" o:title=""/>
          </v:shape>
          <o:OLEObject Type="Embed" ProgID="Equation.3" ShapeID="_x0000_i1127" DrawAspect="Content" ObjectID="_1628336625" r:id="rId195"/>
        </w:object>
      </w:r>
      <w:r w:rsidRPr="00A95B81">
        <w:t xml:space="preserve"> = ± </w:t>
      </w:r>
      <w:r w:rsidRPr="00A95B81">
        <w:rPr>
          <w:lang w:val="en-US"/>
        </w:rPr>
        <w:t>p</w:t>
      </w:r>
      <w:r w:rsidRPr="00A95B81">
        <w:t>, %,</w:t>
      </w:r>
      <w:r w:rsidRPr="00A95B81">
        <w:tab/>
      </w:r>
      <w:r w:rsidRPr="00A95B81">
        <w:tab/>
      </w:r>
      <w:r w:rsidRPr="00A95B81">
        <w:tab/>
      </w:r>
      <w:r w:rsidRPr="00A95B81">
        <w:tab/>
      </w:r>
      <w:r w:rsidRPr="00A95B81">
        <w:tab/>
      </w:r>
      <w:r w:rsidRPr="00A95B81">
        <w:tab/>
        <w:t xml:space="preserve"> (3.5)</w:t>
      </w:r>
    </w:p>
    <w:p w:rsidR="00AA1878" w:rsidRPr="00A95B81" w:rsidRDefault="00AA1878" w:rsidP="00A61733">
      <w:pPr>
        <w:ind w:firstLine="709"/>
        <w:jc w:val="both"/>
      </w:pPr>
      <w:r w:rsidRPr="00A95B81">
        <w:t xml:space="preserve">где </w:t>
      </w:r>
      <w:r w:rsidRPr="00A95B81">
        <w:rPr>
          <w:lang w:val="en-US"/>
        </w:rPr>
        <w:t>X</w:t>
      </w:r>
      <w:r w:rsidRPr="00A95B81">
        <w:rPr>
          <w:vertAlign w:val="subscript"/>
          <w:lang w:val="en-US"/>
        </w:rPr>
        <w:t>N</w:t>
      </w:r>
      <w:r w:rsidRPr="00A95B81">
        <w:rPr>
          <w:vertAlign w:val="subscript"/>
        </w:rPr>
        <w:t xml:space="preserve"> </w:t>
      </w:r>
      <w:r w:rsidRPr="00A95B81">
        <w:t xml:space="preserve">– нормирующее значение шкалы средства измерений; </w:t>
      </w:r>
      <w:r w:rsidRPr="00A95B81">
        <w:rPr>
          <w:lang w:val="en-US"/>
        </w:rPr>
        <w:t>p</w:t>
      </w:r>
      <w:r w:rsidRPr="00A95B81">
        <w:t xml:space="preserve"> = </w:t>
      </w:r>
      <w:r w:rsidRPr="00A95B81">
        <w:rPr>
          <w:lang w:val="en-US"/>
        </w:rPr>
        <w:t>const</w:t>
      </w:r>
      <w:r w:rsidRPr="00A95B81">
        <w:t>.</w:t>
      </w:r>
    </w:p>
    <w:p w:rsidR="00AA1878" w:rsidRPr="00A95B81" w:rsidRDefault="00AA1878" w:rsidP="00A61733">
      <w:pPr>
        <w:ind w:firstLine="709"/>
        <w:jc w:val="both"/>
      </w:pPr>
    </w:p>
    <w:p w:rsidR="00AA1878" w:rsidRPr="00A95B81" w:rsidRDefault="00AA1878" w:rsidP="00A61733">
      <w:pPr>
        <w:ind w:firstLine="709"/>
        <w:jc w:val="both"/>
      </w:pPr>
      <w:r w:rsidRPr="00A95B81">
        <w:t xml:space="preserve">За нормирующее значение чаще всего принимают диапазон измерений. Если средство измерений предназначено для контроля отклонения величины от номинального значения, то это значение принимают в качестве </w:t>
      </w:r>
      <w:r w:rsidRPr="00A95B81">
        <w:rPr>
          <w:lang w:val="en-US"/>
        </w:rPr>
        <w:t>X</w:t>
      </w:r>
      <w:r w:rsidRPr="00A95B81">
        <w:rPr>
          <w:vertAlign w:val="subscript"/>
          <w:lang w:val="en-US"/>
        </w:rPr>
        <w:t>N</w:t>
      </w:r>
      <w:r w:rsidRPr="00A95B81">
        <w:t>.</w:t>
      </w:r>
    </w:p>
    <w:p w:rsidR="00AA1878" w:rsidRPr="00A95B81" w:rsidRDefault="00AA1878" w:rsidP="00A61733">
      <w:pPr>
        <w:ind w:firstLine="709"/>
        <w:jc w:val="both"/>
      </w:pPr>
      <w:r w:rsidRPr="00A95B81">
        <w:t xml:space="preserve">Класс точности обозначается с символом </w:t>
      </w:r>
      <w:r w:rsidRPr="00A95B81">
        <w:rPr>
          <w:position w:val="-4"/>
        </w:rPr>
        <w:object w:dxaOrig="220" w:dyaOrig="200">
          <v:shape id="_x0000_i1128" type="#_x0000_t75" style="width:20.05pt;height:18.15pt" o:ole="">
            <v:imagedata r:id="rId196" o:title=""/>
          </v:shape>
          <o:OLEObject Type="Embed" ProgID="Equation.3" ShapeID="_x0000_i1128" DrawAspect="Content" ObjectID="_1628336626" r:id="rId197"/>
        </w:object>
      </w:r>
      <w:r w:rsidRPr="00A95B81">
        <w:t>, например</w:t>
      </w:r>
      <w:r w:rsidRPr="00A95B81">
        <w:rPr>
          <w:position w:val="-4"/>
        </w:rPr>
        <w:object w:dxaOrig="240" w:dyaOrig="420">
          <v:shape id="_x0000_i1129" type="#_x0000_t75" style="width:21.9pt;height:36.95pt" o:ole="">
            <v:imagedata r:id="rId198" o:title=""/>
          </v:shape>
          <o:OLEObject Type="Embed" ProgID="Equation.3" ShapeID="_x0000_i1129" DrawAspect="Content" ObjectID="_1628336627" r:id="rId199"/>
        </w:object>
      </w:r>
      <w:r w:rsidRPr="00A95B81">
        <w:t xml:space="preserve">,если шкала средства измерений нелинейная (гиперболическая, логарифмическая и т.д.), и за нормирующее значение </w:t>
      </w:r>
      <w:r w:rsidRPr="00A95B81">
        <w:rPr>
          <w:lang w:val="en-US"/>
        </w:rPr>
        <w:t>X</w:t>
      </w:r>
      <w:r w:rsidRPr="00A95B81">
        <w:rPr>
          <w:vertAlign w:val="subscript"/>
          <w:lang w:val="en-US"/>
        </w:rPr>
        <w:t>N</w:t>
      </w:r>
      <w:r w:rsidRPr="00A95B81">
        <w:t xml:space="preserve"> принимается длина шкалы.</w:t>
      </w:r>
    </w:p>
    <w:p w:rsidR="00AA1878" w:rsidRPr="00A95B81" w:rsidRDefault="00A95B81" w:rsidP="00A61733">
      <w:pPr>
        <w:rPr>
          <w:b/>
          <w:u w:val="single"/>
        </w:rPr>
      </w:pPr>
      <w:r w:rsidRPr="00A95B81">
        <w:rPr>
          <w:b/>
          <w:u w:val="single"/>
        </w:rPr>
        <w:t>Задача.</w:t>
      </w:r>
    </w:p>
    <w:p w:rsidR="00A95B81" w:rsidRDefault="005A6B1E" w:rsidP="00A61733">
      <w:pPr>
        <w:ind w:firstLine="709"/>
        <w:jc w:val="both"/>
      </w:pPr>
      <w:r>
        <w:rPr>
          <w:noProof/>
        </w:rPr>
        <w:pict>
          <v:oval id="Овал 2" o:spid="_x0000_s1111" style="position:absolute;left:0;text-align:left;margin-left:477.95pt;margin-top:0;width:20.75pt;height:19.7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" filled="f" strokeweight=".5pt"/>
        </w:pict>
      </w:r>
      <w:r w:rsidR="005D46A5">
        <w:t xml:space="preserve">Напряжение постоянного тока измеряется двумя вольтметрами – класса точности 2,5 (с пределом измерения 100 В) и </w:t>
      </w:r>
      <w:r w:rsidR="005D46A5" w:rsidRPr="00670A5A">
        <w:t xml:space="preserve">класса точности </w:t>
      </w:r>
      <w:r w:rsidR="005D46A5">
        <w:t>1,5/1,0</w:t>
      </w:r>
      <w:r w:rsidR="005D46A5" w:rsidRPr="00670A5A">
        <w:t xml:space="preserve"> (с пределом измерения </w:t>
      </w:r>
      <w:r w:rsidR="005D46A5">
        <w:t>200 В</w:t>
      </w:r>
      <w:r w:rsidR="005D46A5" w:rsidRPr="00670A5A">
        <w:t>)</w:t>
      </w:r>
      <w:r w:rsidR="005D46A5">
        <w:t>. Показания приборов составляет соответственно 167В</w:t>
      </w:r>
      <w:r w:rsidR="005D46A5" w:rsidRPr="00670A5A">
        <w:t xml:space="preserve"> </w:t>
      </w:r>
      <w:r w:rsidR="005D46A5">
        <w:t>и 165В. Определить, какой вольтметр предпочтительнее применять для обеспечения большей точности. Указать пределы, в которых находится значение измеряемого напряжения постоянного тока.</w:t>
      </w:r>
    </w:p>
    <w:p w:rsidR="00A95B81" w:rsidRDefault="00A95B81" w:rsidP="00A61733">
      <w:pPr>
        <w:rPr>
          <w:b/>
          <w:u w:val="single"/>
        </w:rPr>
      </w:pPr>
      <w:r w:rsidRPr="00A95B81">
        <w:rPr>
          <w:b/>
          <w:u w:val="single"/>
        </w:rPr>
        <w:t>Решение.</w:t>
      </w:r>
    </w:p>
    <w:p w:rsidR="005D46A5" w:rsidRPr="005D46A5" w:rsidRDefault="005D46A5" w:rsidP="00A61733"/>
    <w:p w:rsidR="005D46A5" w:rsidRDefault="00E03DD2" w:rsidP="00A61733">
      <w:pPr>
        <w:ind w:firstLine="709"/>
        <w:jc w:val="both"/>
      </w:pPr>
      <w:r>
        <w:t xml:space="preserve">Для того, чтобы сравнить точность средств измерений, необходимо определить </w:t>
      </w:r>
      <w:r w:rsidR="00E4532B">
        <w:t>предельно</w:t>
      </w:r>
      <w:r>
        <w:t xml:space="preserve"> </w:t>
      </w:r>
      <w:r w:rsidR="00E4532B">
        <w:t>допустимую относительную погрешность</w:t>
      </w:r>
      <w:r w:rsidR="00D91B27">
        <w:t xml:space="preserve"> δ. Пределы в которых находится измеряемое напряжение определяются зависимостью:</w:t>
      </w:r>
    </w:p>
    <w:p w:rsidR="00D91B27" w:rsidRPr="005D46A5" w:rsidRDefault="00D91B27" w:rsidP="00A61733">
      <w:pPr>
        <w:ind w:firstLine="709"/>
        <w:jc w:val="right"/>
      </w:pPr>
      <w:r w:rsidRPr="00D91B27">
        <w:rPr>
          <w:position w:val="-6"/>
        </w:rPr>
        <w:object w:dxaOrig="1880" w:dyaOrig="279">
          <v:shape id="_x0000_i1130" type="#_x0000_t75" style="width:93.9pt;height:14.4pt" o:ole="">
            <v:imagedata r:id="rId200" o:title=""/>
          </v:shape>
          <o:OLEObject Type="Embed" ProgID="Equation.3" ShapeID="_x0000_i1130" DrawAspect="Content" ObjectID="_1628336628" r:id="rId201"/>
        </w:object>
      </w:r>
      <w:r>
        <w:tab/>
      </w:r>
      <w:r>
        <w:tab/>
      </w:r>
      <w:r>
        <w:tab/>
      </w:r>
      <w:r>
        <w:tab/>
      </w:r>
      <w:r>
        <w:tab/>
      </w:r>
      <w:r>
        <w:tab/>
      </w:r>
      <w:r>
        <w:tab/>
        <w:t>(3.6)</w:t>
      </w:r>
    </w:p>
    <w:p w:rsidR="005D46A5" w:rsidRDefault="00D91B27" w:rsidP="00A61733">
      <w:r>
        <w:t xml:space="preserve">где </w:t>
      </w:r>
      <w:r w:rsidR="00E4532B">
        <w:t xml:space="preserve">Δ – предельно допустимая абсолютная погрешность. </w:t>
      </w:r>
    </w:p>
    <w:p w:rsidR="00E4532B" w:rsidRDefault="00E4532B" w:rsidP="00A61733">
      <w:pPr>
        <w:numPr>
          <w:ilvl w:val="0"/>
          <w:numId w:val="14"/>
        </w:numPr>
        <w:ind w:left="0" w:firstLine="709"/>
      </w:pPr>
      <w:r>
        <w:t>Определяем относительную погрешность обоих вольтметров.</w:t>
      </w:r>
    </w:p>
    <w:p w:rsidR="00DC0FB1" w:rsidRDefault="00DC0FB1" w:rsidP="00A61733">
      <w:pPr>
        <w:ind w:firstLine="709"/>
        <w:jc w:val="both"/>
      </w:pPr>
      <w:r>
        <w:t>Судя по обозначению, класс точности вольтметра №1</w:t>
      </w:r>
      <w:r w:rsidRPr="00DC0FB1">
        <w:t xml:space="preserve"> </w:t>
      </w:r>
      <w:r>
        <w:t>определен по относительной погрешности. δ</w:t>
      </w:r>
      <w:r>
        <w:rPr>
          <w:vertAlign w:val="subscript"/>
        </w:rPr>
        <w:t>1</w:t>
      </w:r>
      <w:r>
        <w:t>=2,5%.</w:t>
      </w:r>
    </w:p>
    <w:p w:rsidR="00DC0FB1" w:rsidRDefault="00DC0FB1" w:rsidP="00A61733">
      <w:pPr>
        <w:ind w:firstLine="709"/>
        <w:jc w:val="both"/>
      </w:pPr>
      <w:r>
        <w:t xml:space="preserve">Класс точности вольтметра №2 определен по значению приведенной погрешности при </w:t>
      </w:r>
      <w:r>
        <w:rPr>
          <w:lang w:val="en-US"/>
        </w:rPr>
        <w:t>U</w:t>
      </w:r>
      <w:r w:rsidRPr="00DC0FB1">
        <w:rPr>
          <w:vertAlign w:val="subscript"/>
        </w:rPr>
        <w:t>0</w:t>
      </w:r>
      <w:r>
        <w:t xml:space="preserve"> и </w:t>
      </w:r>
      <w:r>
        <w:rPr>
          <w:lang w:val="en-US"/>
        </w:rPr>
        <w:t>U</w:t>
      </w:r>
      <w:r w:rsidRPr="00DC0FB1">
        <w:rPr>
          <w:vertAlign w:val="subscript"/>
        </w:rPr>
        <w:t>200</w:t>
      </w:r>
      <w:r w:rsidRPr="00DC0FB1">
        <w:t>.</w:t>
      </w:r>
      <w:r>
        <w:t xml:space="preserve"> </w:t>
      </w:r>
      <w:r w:rsidR="00A561E2" w:rsidRPr="00DC0FB1">
        <w:rPr>
          <w:position w:val="-34"/>
        </w:rPr>
        <w:object w:dxaOrig="2140" w:dyaOrig="800">
          <v:shape id="_x0000_i1131" type="#_x0000_t75" style="width:107.05pt;height:39.45pt" o:ole="">
            <v:imagedata r:id="rId202" o:title=""/>
          </v:shape>
          <o:OLEObject Type="Embed" ProgID="Equation.3" ShapeID="_x0000_i1131" DrawAspect="Content" ObjectID="_1628336629" r:id="rId203"/>
        </w:object>
      </w:r>
      <w:r w:rsidR="00A561E2">
        <w:t xml:space="preserve">, где </w:t>
      </w:r>
      <w:r w:rsidR="00A561E2">
        <w:rPr>
          <w:lang w:val="en-US"/>
        </w:rPr>
        <w:t>c</w:t>
      </w:r>
      <w:r w:rsidR="00A561E2" w:rsidRPr="00A561E2">
        <w:t xml:space="preserve">=1,5 </w:t>
      </w:r>
      <w:r w:rsidR="00A561E2">
        <w:t xml:space="preserve">, а </w:t>
      </w:r>
      <w:r w:rsidR="00A561E2">
        <w:rPr>
          <w:lang w:val="en-US"/>
        </w:rPr>
        <w:t>d</w:t>
      </w:r>
      <w:r w:rsidR="00A561E2" w:rsidRPr="00A561E2">
        <w:t>=</w:t>
      </w:r>
      <w:r w:rsidR="00A561E2">
        <w:t>1</w:t>
      </w:r>
      <w:r w:rsidR="00A561E2" w:rsidRPr="00A561E2">
        <w:t>,0</w:t>
      </w:r>
      <w:r w:rsidR="00A561E2">
        <w:t>.</w:t>
      </w:r>
    </w:p>
    <w:p w:rsidR="00066EA7" w:rsidRPr="00A561E2" w:rsidRDefault="00066EA7" w:rsidP="00A61733">
      <w:pPr>
        <w:ind w:firstLine="709"/>
        <w:jc w:val="both"/>
      </w:pPr>
      <w:r>
        <w:rPr>
          <w:position w:val="-34"/>
        </w:rPr>
        <w:object w:dxaOrig="3140" w:dyaOrig="800">
          <v:shape id="_x0000_i1132" type="#_x0000_t75" style="width:156.5pt;height:39.45pt" o:ole="">
            <v:imagedata r:id="rId204" o:title=""/>
          </v:shape>
          <o:OLEObject Type="Embed" ProgID="Equation.3" ShapeID="_x0000_i1132" DrawAspect="Content" ObjectID="_1628336630" r:id="rId205"/>
        </w:object>
      </w:r>
    </w:p>
    <w:p w:rsidR="00E4532B" w:rsidRDefault="00E4532B" w:rsidP="00A61733">
      <w:pPr>
        <w:numPr>
          <w:ilvl w:val="0"/>
          <w:numId w:val="14"/>
        </w:numPr>
        <w:ind w:left="0" w:firstLine="709"/>
      </w:pPr>
      <w:r>
        <w:t>В результате сравнения выявляем, что δ</w:t>
      </w:r>
      <w:r>
        <w:rPr>
          <w:vertAlign w:val="subscript"/>
        </w:rPr>
        <w:t>1</w:t>
      </w:r>
      <w:r w:rsidR="00EA1B9D">
        <w:t>&gt;</w:t>
      </w:r>
      <w:r>
        <w:t>δ</w:t>
      </w:r>
      <w:r>
        <w:rPr>
          <w:vertAlign w:val="subscript"/>
        </w:rPr>
        <w:t>2</w:t>
      </w:r>
      <w:r>
        <w:t xml:space="preserve"> </w:t>
      </w:r>
      <w:r w:rsidR="00EA1B9D">
        <w:t>, таким образом, вольтметр №2 является более точным.</w:t>
      </w:r>
    </w:p>
    <w:p w:rsidR="00EA1B9D" w:rsidRDefault="00EA1B9D" w:rsidP="00A61733">
      <w:pPr>
        <w:numPr>
          <w:ilvl w:val="0"/>
          <w:numId w:val="14"/>
        </w:numPr>
        <w:ind w:left="0" w:firstLine="709"/>
      </w:pPr>
      <w:r>
        <w:t>Определяем абсолютную погрешность измерения вольтметров.</w:t>
      </w:r>
    </w:p>
    <w:p w:rsidR="00EA1B9D" w:rsidRDefault="00635D68" w:rsidP="00A61733">
      <w:r>
        <w:t>Δ</w:t>
      </w:r>
      <w:r>
        <w:rPr>
          <w:vertAlign w:val="subscript"/>
        </w:rPr>
        <w:t>1</w:t>
      </w:r>
      <w:r>
        <w:t>=(</w:t>
      </w:r>
      <w:r>
        <w:rPr>
          <w:lang w:val="en-US"/>
        </w:rPr>
        <w:t>U</w:t>
      </w:r>
      <w:r>
        <w:rPr>
          <w:vertAlign w:val="subscript"/>
          <w:lang w:val="en-US"/>
        </w:rPr>
        <w:t>1</w:t>
      </w:r>
      <w:r>
        <w:rPr>
          <w:lang w:val="en-US"/>
        </w:rPr>
        <w:t>δ</w:t>
      </w:r>
      <w:r>
        <w:rPr>
          <w:vertAlign w:val="subscript"/>
          <w:lang w:val="en-US"/>
        </w:rPr>
        <w:t>1</w:t>
      </w:r>
      <w:r>
        <w:t>)/100; Δ</w:t>
      </w:r>
      <w:r>
        <w:rPr>
          <w:vertAlign w:val="subscript"/>
        </w:rPr>
        <w:t>1</w:t>
      </w:r>
      <w:r>
        <w:t>=(167·2,5)/100=</w:t>
      </w:r>
      <w:r w:rsidR="00D06D02">
        <w:t>4,17 В</w:t>
      </w:r>
    </w:p>
    <w:p w:rsidR="00D06D02" w:rsidRPr="00635D68" w:rsidRDefault="00D06D02" w:rsidP="00A61733">
      <w:r>
        <w:t>Δ</w:t>
      </w:r>
      <w:r>
        <w:rPr>
          <w:vertAlign w:val="subscript"/>
        </w:rPr>
        <w:t>2</w:t>
      </w:r>
      <w:r>
        <w:t>=(</w:t>
      </w:r>
      <w:r>
        <w:rPr>
          <w:lang w:val="en-US"/>
        </w:rPr>
        <w:t>U</w:t>
      </w:r>
      <w:r>
        <w:rPr>
          <w:vertAlign w:val="subscript"/>
        </w:rPr>
        <w:t>2</w:t>
      </w:r>
      <w:r>
        <w:rPr>
          <w:lang w:val="en-US"/>
        </w:rPr>
        <w:t>δ</w:t>
      </w:r>
      <w:r>
        <w:rPr>
          <w:vertAlign w:val="subscript"/>
        </w:rPr>
        <w:t>2</w:t>
      </w:r>
      <w:r>
        <w:t>)/100; Δ</w:t>
      </w:r>
      <w:r>
        <w:rPr>
          <w:vertAlign w:val="subscript"/>
        </w:rPr>
        <w:t>1</w:t>
      </w:r>
      <w:r>
        <w:t>=(165·1,7)/100=2,81 В</w:t>
      </w:r>
    </w:p>
    <w:p w:rsidR="00EA1B9D" w:rsidRDefault="00EA1B9D" w:rsidP="00A61733">
      <w:pPr>
        <w:numPr>
          <w:ilvl w:val="0"/>
          <w:numId w:val="14"/>
        </w:numPr>
        <w:ind w:left="0" w:firstLine="709"/>
      </w:pPr>
      <w:r>
        <w:t>Измеряемая величина находиться в пределах:</w:t>
      </w:r>
    </w:p>
    <w:p w:rsidR="00A53728" w:rsidRDefault="00A53728" w:rsidP="00A61733">
      <w:r>
        <w:t>Вольтметр №1.</w:t>
      </w:r>
      <w:r>
        <w:tab/>
      </w:r>
      <w:r>
        <w:tab/>
        <w:t>167-4,17&lt;</w:t>
      </w:r>
      <w:r>
        <w:rPr>
          <w:lang w:val="en-US"/>
        </w:rPr>
        <w:t>U</w:t>
      </w:r>
      <w:r w:rsidRPr="00A53728">
        <w:rPr>
          <w:vertAlign w:val="subscript"/>
        </w:rPr>
        <w:t>1</w:t>
      </w:r>
      <w:r w:rsidRPr="00A53728">
        <w:t>&lt;</w:t>
      </w:r>
      <w:r>
        <w:t>167+4,17</w:t>
      </w:r>
    </w:p>
    <w:p w:rsidR="00A53728" w:rsidRDefault="00A53728" w:rsidP="00A61733">
      <w:r>
        <w:tab/>
      </w:r>
      <w:r>
        <w:tab/>
      </w:r>
      <w:r>
        <w:tab/>
      </w:r>
      <w:r>
        <w:tab/>
        <w:t>162,83&lt;</w:t>
      </w:r>
      <w:r>
        <w:rPr>
          <w:lang w:val="en-US"/>
        </w:rPr>
        <w:t>U</w:t>
      </w:r>
      <w:r>
        <w:rPr>
          <w:vertAlign w:val="subscript"/>
        </w:rPr>
        <w:t>1</w:t>
      </w:r>
      <w:r>
        <w:t>&lt;171,17</w:t>
      </w:r>
    </w:p>
    <w:p w:rsidR="00A53728" w:rsidRDefault="00A53728" w:rsidP="00A61733">
      <w:r>
        <w:t>Вольтметр №2.</w:t>
      </w:r>
      <w:r>
        <w:tab/>
      </w:r>
      <w:r>
        <w:tab/>
        <w:t>165-2,81&lt;</w:t>
      </w:r>
      <w:r>
        <w:rPr>
          <w:lang w:val="en-US"/>
        </w:rPr>
        <w:t>U</w:t>
      </w:r>
      <w:r>
        <w:rPr>
          <w:vertAlign w:val="subscript"/>
        </w:rPr>
        <w:t>2</w:t>
      </w:r>
      <w:r>
        <w:t>&lt;165+2,81</w:t>
      </w:r>
    </w:p>
    <w:p w:rsidR="00A53728" w:rsidRDefault="00A53728" w:rsidP="006C28BF">
      <w:pPr>
        <w:tabs>
          <w:tab w:val="left" w:pos="708"/>
          <w:tab w:val="left" w:pos="1416"/>
          <w:tab w:val="left" w:pos="2124"/>
          <w:tab w:val="left" w:pos="2832"/>
          <w:tab w:val="left" w:pos="3540"/>
          <w:tab w:val="left" w:pos="4248"/>
          <w:tab w:val="left" w:pos="5442"/>
        </w:tabs>
      </w:pPr>
      <w:r>
        <w:tab/>
      </w:r>
      <w:r>
        <w:tab/>
      </w:r>
      <w:r>
        <w:tab/>
      </w:r>
      <w:r>
        <w:tab/>
        <w:t>162,19&lt;</w:t>
      </w:r>
      <w:r>
        <w:rPr>
          <w:lang w:val="en-US"/>
        </w:rPr>
        <w:t>U</w:t>
      </w:r>
      <w:r>
        <w:rPr>
          <w:vertAlign w:val="subscript"/>
        </w:rPr>
        <w:t>2</w:t>
      </w:r>
      <w:r>
        <w:t>&lt;</w:t>
      </w:r>
      <w:r w:rsidR="00090DE4">
        <w:t>167,81</w:t>
      </w:r>
      <w:r w:rsidR="006C28BF">
        <w:tab/>
      </w:r>
    </w:p>
    <w:p w:rsidR="006C28BF" w:rsidRDefault="00816F40" w:rsidP="006C28BF">
      <w:pPr>
        <w:tabs>
          <w:tab w:val="left" w:pos="708"/>
          <w:tab w:val="left" w:pos="1416"/>
          <w:tab w:val="left" w:pos="2124"/>
          <w:tab w:val="left" w:pos="2832"/>
          <w:tab w:val="left" w:pos="3540"/>
          <w:tab w:val="left" w:pos="4248"/>
          <w:tab w:val="left" w:pos="5442"/>
        </w:tabs>
      </w:pPr>
      <w:r>
        <w:br w:type="page"/>
      </w:r>
    </w:p>
    <w:p w:rsidR="007500B1" w:rsidRDefault="007500B1" w:rsidP="00A61733">
      <w:pPr>
        <w:pStyle w:val="a6"/>
        <w:numPr>
          <w:ilvl w:val="0"/>
          <w:numId w:val="16"/>
        </w:numPr>
        <w:rPr>
          <w:b/>
          <w:i/>
        </w:rPr>
      </w:pPr>
      <w:r>
        <w:rPr>
          <w:b/>
          <w:i/>
        </w:rPr>
        <w:t>Теоретический вопрос.</w:t>
      </w:r>
    </w:p>
    <w:p w:rsidR="006C28BF" w:rsidRDefault="006C28BF" w:rsidP="00A61733">
      <w:pPr>
        <w:pStyle w:val="a6"/>
        <w:ind w:left="0" w:firstLine="709"/>
        <w:jc w:val="both"/>
      </w:pPr>
    </w:p>
    <w:p w:rsidR="007500B1" w:rsidRDefault="00975636" w:rsidP="00A61733">
      <w:pPr>
        <w:pStyle w:val="a6"/>
        <w:ind w:left="0" w:firstLine="709"/>
        <w:jc w:val="both"/>
      </w:pPr>
      <w:r>
        <w:t xml:space="preserve">Теоретический вопрос раскрывается путем написания реферата на тему. </w:t>
      </w:r>
      <w:r w:rsidR="00412412">
        <w:t xml:space="preserve">Реферат представляет собой письменное изложение по предложенной преподавателем теме. В ней </w:t>
      </w:r>
      <w:r w:rsidR="00D13F32">
        <w:t>студент</w:t>
      </w:r>
      <w:r w:rsidR="00D13F32" w:rsidRPr="00D13F32">
        <w:rPr>
          <w:u w:val="single"/>
        </w:rPr>
        <w:t xml:space="preserve"> самостоятельно</w:t>
      </w:r>
      <w:r w:rsidR="00D13F32" w:rsidRPr="00975636">
        <w:t xml:space="preserve"> </w:t>
      </w:r>
      <w:r w:rsidR="00D13F32">
        <w:t xml:space="preserve">раскрывает суть исследуемой </w:t>
      </w:r>
      <w:r w:rsidR="00AE7DEB">
        <w:t>темы</w:t>
      </w:r>
      <w:r w:rsidR="00D13F32">
        <w:t>, приводит различные точки зрения</w:t>
      </w:r>
      <w:r>
        <w:t xml:space="preserve"> на основе нескольких источников</w:t>
      </w:r>
      <w:r w:rsidR="00D13F32">
        <w:t>, а также собственные взгляды на нее.</w:t>
      </w:r>
      <w:r w:rsidR="00D13F32" w:rsidRPr="00D13F32">
        <w:rPr>
          <w:rFonts w:ascii="Arial" w:hAnsi="Arial" w:cs="Arial"/>
          <w:sz w:val="18"/>
          <w:szCs w:val="18"/>
        </w:rPr>
        <w:t xml:space="preserve"> </w:t>
      </w:r>
      <w:r w:rsidR="00D13F32" w:rsidRPr="00D13F32">
        <w:t>Содержание материала должно быть логичным</w:t>
      </w:r>
      <w:r w:rsidR="00D13F32">
        <w:t>.</w:t>
      </w:r>
      <w:r>
        <w:t xml:space="preserve"> Выполнение работы включает следующие этапы: подбор и изучение основных источников по теме; составление списка используемых источников; обработка и систематизация информации; изложение основной сути теоретического вопроса</w:t>
      </w:r>
      <w:r w:rsidR="00AE7DEB">
        <w:t xml:space="preserve"> с использованием известных фактов и результатов</w:t>
      </w:r>
      <w:r>
        <w:t>, формулирование выводов по изученной проблеме (теме).</w:t>
      </w:r>
    </w:p>
    <w:p w:rsidR="00F17DAA" w:rsidRDefault="00F17DAA" w:rsidP="00056EDA">
      <w:pPr>
        <w:spacing w:after="200" w:line="276" w:lineRule="auto"/>
      </w:pPr>
      <w:bookmarkStart w:id="0" w:name="r1_2"/>
      <w:bookmarkEnd w:id="0"/>
      <w:r>
        <w:rPr>
          <w:b/>
        </w:rPr>
        <w:br w:type="page"/>
      </w:r>
    </w:p>
    <w:p w:rsidR="00F17DAA" w:rsidRDefault="00F17DAA" w:rsidP="00056EDA">
      <w:pPr>
        <w:jc w:val="center"/>
      </w:pPr>
      <w:r>
        <w:t>Приложение А</w:t>
      </w:r>
    </w:p>
    <w:p w:rsidR="00F17DAA" w:rsidRDefault="00F17DAA" w:rsidP="00056EDA">
      <w:pPr>
        <w:jc w:val="center"/>
      </w:pPr>
    </w:p>
    <w:p w:rsidR="00F17DAA" w:rsidRPr="008C666D" w:rsidRDefault="00F17DAA" w:rsidP="00056EDA">
      <w:pPr>
        <w:jc w:val="center"/>
      </w:pPr>
    </w:p>
    <w:p w:rsidR="00F17DAA" w:rsidRPr="00254E28" w:rsidRDefault="00F17DAA" w:rsidP="00056EDA">
      <w:pPr>
        <w:jc w:val="both"/>
      </w:pPr>
      <w:r>
        <w:t xml:space="preserve">Таблица А.1 - </w:t>
      </w:r>
      <w:r w:rsidRPr="00254E28">
        <w:t>Значения критерия Шарлье</w:t>
      </w:r>
    </w:p>
    <w:tbl>
      <w:tblPr>
        <w:tblpPr w:leftFromText="180" w:rightFromText="180" w:vertAnchor="text" w:horzAnchor="margin"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263"/>
        <w:gridCol w:w="1264"/>
        <w:gridCol w:w="1264"/>
        <w:gridCol w:w="1263"/>
        <w:gridCol w:w="1264"/>
        <w:gridCol w:w="1264"/>
        <w:gridCol w:w="1264"/>
      </w:tblGrid>
      <w:tr w:rsidR="00F17DAA" w:rsidRPr="00254E28" w:rsidTr="00056EDA">
        <w:tc>
          <w:tcPr>
            <w:tcW w:w="1008" w:type="dxa"/>
          </w:tcPr>
          <w:p w:rsidR="00F17DAA" w:rsidRPr="00254E28" w:rsidRDefault="00F17DAA" w:rsidP="00056EDA">
            <w:pPr>
              <w:pStyle w:val="1"/>
              <w:rPr>
                <w:i/>
                <w:iCs/>
                <w:sz w:val="24"/>
                <w:szCs w:val="24"/>
              </w:rPr>
            </w:pPr>
            <w:r w:rsidRPr="00254E28">
              <w:rPr>
                <w:i/>
                <w:iCs/>
                <w:sz w:val="24"/>
                <w:szCs w:val="24"/>
              </w:rPr>
              <w:t>п</w:t>
            </w:r>
          </w:p>
        </w:tc>
        <w:tc>
          <w:tcPr>
            <w:tcW w:w="1263" w:type="dxa"/>
          </w:tcPr>
          <w:p w:rsidR="00F17DAA" w:rsidRPr="00254E28" w:rsidRDefault="00F17DAA" w:rsidP="00056EDA">
            <w:pPr>
              <w:jc w:val="center"/>
            </w:pPr>
            <w:r w:rsidRPr="00254E28">
              <w:t>5</w:t>
            </w:r>
          </w:p>
        </w:tc>
        <w:tc>
          <w:tcPr>
            <w:tcW w:w="1264" w:type="dxa"/>
          </w:tcPr>
          <w:p w:rsidR="00F17DAA" w:rsidRPr="00254E28" w:rsidRDefault="00F17DAA" w:rsidP="00056EDA">
            <w:pPr>
              <w:jc w:val="center"/>
            </w:pPr>
            <w:r w:rsidRPr="00254E28">
              <w:t>10</w:t>
            </w:r>
          </w:p>
        </w:tc>
        <w:tc>
          <w:tcPr>
            <w:tcW w:w="1264" w:type="dxa"/>
          </w:tcPr>
          <w:p w:rsidR="00F17DAA" w:rsidRPr="00254E28" w:rsidRDefault="00F17DAA" w:rsidP="00056EDA">
            <w:pPr>
              <w:jc w:val="center"/>
            </w:pPr>
            <w:r w:rsidRPr="00254E28">
              <w:t>20</w:t>
            </w:r>
          </w:p>
        </w:tc>
        <w:tc>
          <w:tcPr>
            <w:tcW w:w="1263" w:type="dxa"/>
          </w:tcPr>
          <w:p w:rsidR="00F17DAA" w:rsidRPr="00254E28" w:rsidRDefault="00F17DAA" w:rsidP="00056EDA">
            <w:pPr>
              <w:jc w:val="center"/>
            </w:pPr>
            <w:r w:rsidRPr="00254E28">
              <w:t>30</w:t>
            </w:r>
          </w:p>
        </w:tc>
        <w:tc>
          <w:tcPr>
            <w:tcW w:w="1264" w:type="dxa"/>
          </w:tcPr>
          <w:p w:rsidR="00F17DAA" w:rsidRPr="00254E28" w:rsidRDefault="00F17DAA" w:rsidP="00056EDA">
            <w:pPr>
              <w:jc w:val="center"/>
            </w:pPr>
            <w:r w:rsidRPr="00254E28">
              <w:t>40</w:t>
            </w:r>
          </w:p>
        </w:tc>
        <w:tc>
          <w:tcPr>
            <w:tcW w:w="1264" w:type="dxa"/>
          </w:tcPr>
          <w:p w:rsidR="00F17DAA" w:rsidRPr="00254E28" w:rsidRDefault="00F17DAA" w:rsidP="00056EDA">
            <w:pPr>
              <w:jc w:val="center"/>
            </w:pPr>
            <w:r w:rsidRPr="00254E28">
              <w:t>50</w:t>
            </w:r>
          </w:p>
        </w:tc>
        <w:tc>
          <w:tcPr>
            <w:tcW w:w="1264" w:type="dxa"/>
          </w:tcPr>
          <w:p w:rsidR="00F17DAA" w:rsidRPr="00254E28" w:rsidRDefault="00F17DAA" w:rsidP="00056EDA">
            <w:pPr>
              <w:jc w:val="center"/>
            </w:pPr>
            <w:r w:rsidRPr="00254E28">
              <w:t>100</w:t>
            </w:r>
          </w:p>
        </w:tc>
      </w:tr>
      <w:tr w:rsidR="00F17DAA" w:rsidRPr="00254E28" w:rsidTr="00056EDA">
        <w:tc>
          <w:tcPr>
            <w:tcW w:w="1008" w:type="dxa"/>
          </w:tcPr>
          <w:p w:rsidR="00F17DAA" w:rsidRPr="00254E28" w:rsidRDefault="00F17DAA" w:rsidP="00056EDA">
            <w:pPr>
              <w:jc w:val="center"/>
              <w:rPr>
                <w:i/>
                <w:iCs/>
              </w:rPr>
            </w:pPr>
            <w:r w:rsidRPr="00254E28">
              <w:rPr>
                <w:i/>
                <w:iCs/>
              </w:rPr>
              <w:t>К</w:t>
            </w:r>
            <w:r w:rsidRPr="00254E28">
              <w:rPr>
                <w:i/>
                <w:iCs/>
                <w:vertAlign w:val="subscript"/>
              </w:rPr>
              <w:t>ш</w:t>
            </w:r>
          </w:p>
        </w:tc>
        <w:tc>
          <w:tcPr>
            <w:tcW w:w="1263" w:type="dxa"/>
          </w:tcPr>
          <w:p w:rsidR="00F17DAA" w:rsidRPr="00254E28" w:rsidRDefault="00F17DAA" w:rsidP="00056EDA">
            <w:pPr>
              <w:jc w:val="center"/>
            </w:pPr>
            <w:r w:rsidRPr="00254E28">
              <w:t>1,3</w:t>
            </w:r>
          </w:p>
        </w:tc>
        <w:tc>
          <w:tcPr>
            <w:tcW w:w="1264" w:type="dxa"/>
          </w:tcPr>
          <w:p w:rsidR="00F17DAA" w:rsidRPr="00254E28" w:rsidRDefault="00F17DAA" w:rsidP="00056EDA">
            <w:pPr>
              <w:jc w:val="center"/>
            </w:pPr>
            <w:r w:rsidRPr="00254E28">
              <w:t>1,65</w:t>
            </w:r>
          </w:p>
        </w:tc>
        <w:tc>
          <w:tcPr>
            <w:tcW w:w="1264" w:type="dxa"/>
          </w:tcPr>
          <w:p w:rsidR="00F17DAA" w:rsidRPr="00254E28" w:rsidRDefault="00F17DAA" w:rsidP="00056EDA">
            <w:pPr>
              <w:jc w:val="center"/>
            </w:pPr>
            <w:r w:rsidRPr="00254E28">
              <w:t>1,96</w:t>
            </w:r>
          </w:p>
        </w:tc>
        <w:tc>
          <w:tcPr>
            <w:tcW w:w="1263" w:type="dxa"/>
          </w:tcPr>
          <w:p w:rsidR="00F17DAA" w:rsidRPr="00254E28" w:rsidRDefault="00F17DAA" w:rsidP="00056EDA">
            <w:pPr>
              <w:jc w:val="center"/>
            </w:pPr>
            <w:r w:rsidRPr="00254E28">
              <w:t>2,13</w:t>
            </w:r>
          </w:p>
        </w:tc>
        <w:tc>
          <w:tcPr>
            <w:tcW w:w="1264" w:type="dxa"/>
          </w:tcPr>
          <w:p w:rsidR="00F17DAA" w:rsidRPr="00254E28" w:rsidRDefault="00F17DAA" w:rsidP="00056EDA">
            <w:pPr>
              <w:jc w:val="center"/>
            </w:pPr>
            <w:r w:rsidRPr="00254E28">
              <w:t>2,24</w:t>
            </w:r>
          </w:p>
        </w:tc>
        <w:tc>
          <w:tcPr>
            <w:tcW w:w="1264" w:type="dxa"/>
          </w:tcPr>
          <w:p w:rsidR="00F17DAA" w:rsidRPr="00254E28" w:rsidRDefault="00F17DAA" w:rsidP="00056EDA">
            <w:pPr>
              <w:jc w:val="center"/>
            </w:pPr>
            <w:r w:rsidRPr="00254E28">
              <w:t>2,32</w:t>
            </w:r>
          </w:p>
        </w:tc>
        <w:tc>
          <w:tcPr>
            <w:tcW w:w="1264" w:type="dxa"/>
          </w:tcPr>
          <w:p w:rsidR="00F17DAA" w:rsidRPr="00254E28" w:rsidRDefault="00F17DAA" w:rsidP="00056EDA">
            <w:pPr>
              <w:jc w:val="center"/>
            </w:pPr>
            <w:r w:rsidRPr="00254E28">
              <w:t>2,58</w:t>
            </w:r>
          </w:p>
        </w:tc>
      </w:tr>
    </w:tbl>
    <w:p w:rsidR="00F17DAA" w:rsidRPr="00254E28" w:rsidRDefault="00F17DAA" w:rsidP="00056EDA">
      <w:pPr>
        <w:jc w:val="both"/>
      </w:pPr>
    </w:p>
    <w:p w:rsidR="00F17DAA" w:rsidRPr="00254E28" w:rsidRDefault="00F17DAA" w:rsidP="00056EDA"/>
    <w:p w:rsidR="00F17DAA" w:rsidRPr="00254E28" w:rsidRDefault="00F17DAA" w:rsidP="00056EDA"/>
    <w:p w:rsidR="00F17DAA" w:rsidRPr="00254E28" w:rsidRDefault="00F17DAA" w:rsidP="00056EDA">
      <w:pPr>
        <w:spacing w:after="240" w:line="285" w:lineRule="atLeast"/>
        <w:rPr>
          <w:bCs/>
          <w:color w:val="000000"/>
        </w:rPr>
      </w:pPr>
      <w:r>
        <w:rPr>
          <w:bCs/>
          <w:color w:val="000000"/>
        </w:rPr>
        <w:t xml:space="preserve">Таблица А.2 - </w:t>
      </w:r>
      <w:r w:rsidRPr="00254E28">
        <w:rPr>
          <w:bCs/>
          <w:color w:val="000000"/>
        </w:rPr>
        <w:t>Критические значения коэффициента Стьюдента  для доверительной вероятности </w:t>
      </w:r>
      <w:r w:rsidRPr="00254E28">
        <w:rPr>
          <w:bCs/>
          <w:i/>
          <w:iCs/>
          <w:color w:val="000000"/>
        </w:rPr>
        <w:t>P </w:t>
      </w:r>
      <w:r w:rsidRPr="00254E28">
        <w:rPr>
          <w:bCs/>
          <w:color w:val="000000"/>
        </w:rPr>
        <w:t>и числа степеней свободы</w:t>
      </w:r>
      <w:r w:rsidRPr="00254E28">
        <w:rPr>
          <w:bCs/>
          <w:i/>
          <w:iCs/>
          <w:color w:val="000000"/>
        </w:rPr>
        <w:t> n-1:</w:t>
      </w:r>
    </w:p>
    <w:tbl>
      <w:tblPr>
        <w:tblW w:w="4500" w:type="pct"/>
        <w:tblCellSpacing w:w="0" w:type="dxa"/>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0A0" w:firstRow="1" w:lastRow="0" w:firstColumn="1" w:lastColumn="0" w:noHBand="0" w:noVBand="0"/>
      </w:tblPr>
      <w:tblGrid>
        <w:gridCol w:w="622"/>
        <w:gridCol w:w="1039"/>
        <w:gridCol w:w="1039"/>
        <w:gridCol w:w="1039"/>
        <w:gridCol w:w="1039"/>
        <w:gridCol w:w="1039"/>
        <w:gridCol w:w="1205"/>
        <w:gridCol w:w="1205"/>
        <w:gridCol w:w="1039"/>
      </w:tblGrid>
      <w:tr w:rsidR="00F17DAA" w:rsidRPr="00254E28" w:rsidTr="00056EDA">
        <w:trPr>
          <w:tblCellSpacing w:w="0" w:type="dxa"/>
        </w:trPr>
        <w:tc>
          <w:tcPr>
            <w:tcW w:w="0" w:type="auto"/>
            <w:vMerge w:val="restart"/>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i/>
                <w:iCs/>
              </w:rPr>
              <w:t>n-1</w:t>
            </w:r>
          </w:p>
        </w:tc>
        <w:tc>
          <w:tcPr>
            <w:tcW w:w="0" w:type="auto"/>
            <w:gridSpan w:val="8"/>
            <w:tcBorders>
              <w:top w:val="single" w:sz="6" w:space="0" w:color="000000"/>
              <w:left w:val="single" w:sz="6" w:space="0" w:color="000000"/>
              <w:bottom w:val="single" w:sz="6" w:space="0" w:color="000000"/>
            </w:tcBorders>
            <w:shd w:val="clear" w:color="auto" w:fill="C5D4F4"/>
            <w:vAlign w:val="center"/>
          </w:tcPr>
          <w:p w:rsidR="00F17DAA" w:rsidRPr="00254E28" w:rsidRDefault="00F17DAA" w:rsidP="00056EDA">
            <w:pPr>
              <w:jc w:val="center"/>
            </w:pPr>
            <w:r w:rsidRPr="00254E28">
              <w:rPr>
                <w:b/>
                <w:bCs/>
                <w:i/>
                <w:iCs/>
              </w:rPr>
              <w:t>P</w:t>
            </w:r>
          </w:p>
        </w:tc>
      </w:tr>
      <w:tr w:rsidR="00F17DAA" w:rsidRPr="00254E28" w:rsidTr="00056EDA">
        <w:trPr>
          <w:tblCellSpacing w:w="0" w:type="dxa"/>
        </w:trPr>
        <w:tc>
          <w:tcPr>
            <w:tcW w:w="0" w:type="auto"/>
            <w:vMerge/>
            <w:tcBorders>
              <w:top w:val="single" w:sz="6" w:space="0" w:color="000000"/>
              <w:bottom w:val="single" w:sz="6" w:space="0" w:color="000000"/>
              <w:right w:val="single" w:sz="6" w:space="0" w:color="000000"/>
            </w:tcBorders>
            <w:vAlign w:val="center"/>
          </w:tcPr>
          <w:p w:rsidR="00F17DAA" w:rsidRPr="00254E28" w:rsidRDefault="00F17DAA" w:rsidP="00056EDA"/>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0.80</w:t>
            </w:r>
          </w:p>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0.995</w:t>
            </w:r>
          </w:p>
        </w:tc>
        <w:tc>
          <w:tcPr>
            <w:tcW w:w="0" w:type="auto"/>
            <w:tcBorders>
              <w:top w:val="single" w:sz="6" w:space="0" w:color="000000"/>
              <w:left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0.998</w:t>
            </w:r>
          </w:p>
        </w:tc>
        <w:tc>
          <w:tcPr>
            <w:tcW w:w="0" w:type="auto"/>
            <w:tcBorders>
              <w:top w:val="single" w:sz="6" w:space="0" w:color="000000"/>
              <w:left w:val="single" w:sz="6" w:space="0" w:color="000000"/>
              <w:bottom w:val="single" w:sz="6" w:space="0" w:color="000000"/>
            </w:tcBorders>
            <w:shd w:val="clear" w:color="auto" w:fill="C5D4F4"/>
            <w:vAlign w:val="center"/>
          </w:tcPr>
          <w:p w:rsidR="00F17DAA" w:rsidRPr="00254E28" w:rsidRDefault="00F17DAA" w:rsidP="00056EDA">
            <w:r w:rsidRPr="00254E28">
              <w:rPr>
                <w:b/>
                <w:bCs/>
              </w:rPr>
              <w:t>0.999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3.0770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6.3130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12.706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31.820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63.656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127.656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318.306</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636.62</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1.8850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2.9200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4.3020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6.964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9.924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14.089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22.327</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31.599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1.6377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2.3534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3.182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4.540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5.840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7.458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10.214</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12.924</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1.5332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2.1318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2.776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3.746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4.604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5.597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7.173</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8.610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1.4759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2.015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3.649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4.0321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4.773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5.893</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6.863</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1.4390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1.943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2.4460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3.1420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3.7070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4.316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5.2070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5.958</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1.4149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1.8946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2.3646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2.998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3.4995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4.2293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4.785</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5.4079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1.3968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1.8596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2.3060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2.8965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3.3554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3.832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4.5008</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5.0413</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1.3830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1.8331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2.2622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2.8214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3.2498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3.6897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4.2968</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4.780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1.3720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1.8125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2.2281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2.7638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3.1693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3.5814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4.1437</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4.5869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1.363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2.201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2.718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3.105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3.496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4.024</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4.437</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1.3562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1.7823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2.1788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2.6810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3.0845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3.4284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3.929</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4.178</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1.3502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1.7709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2.1604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2.6503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3.1123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3.3725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3.852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4.220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1.3450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1.7613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2.1448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2.6245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2.976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3.3257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3.787</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4.140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1.3406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1.7530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2.1314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2.6025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2.9467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3.2860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3.732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4.072</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1.3360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1.7450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2.1190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2.5830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2.9200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3.2520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3.6860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4.0150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1.3334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1.7396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2.1098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2.5668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2.8982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3.2224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3.6458</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3.965</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1.3304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1.7341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2.1009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2.5514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2.8784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3.1966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3.6105</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3.9216</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1.3277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1.7291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2.0930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2.5395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2.8609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3.1737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3.5794</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3.8834</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1.3253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1.7247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2.086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2.5280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2.8453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3.1534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3.5518</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3.8495</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1.3230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1.7200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2.079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2.5170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2.8310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3.1350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3.5270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3.8190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1.3212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1.7117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2.0739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2.5083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2.8188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3.1188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3.5050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3.7921</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1.7139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2.0687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2.4999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2.8073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3.1040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3.4850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3.7676</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1.3178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1.7109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2.0639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2.4922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2.7969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3.0905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3.4668</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3.7454</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1.3163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1.7081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2.0595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2.4851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2.7874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3.0782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3.4502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3.7251</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1.705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2.059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2.478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2.778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3.0660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3.4360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3.7060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lastRenderedPageBreak/>
              <w:t>27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1.3137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1.7033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2.0518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2.4727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2.7707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3.0565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3.4210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3.6896</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1.3125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1.7011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2.0484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2.4671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2.7633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3.0469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3.4082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3.6739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1.6991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2.0452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2.4620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2.7564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3.0360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3.3962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3.8494</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1.3104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1.6973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2.0423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2.4573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2.7500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3.0298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3.3852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3.6460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1.6930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2.0360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2.4480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2.7380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3.0140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3.3650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3.6210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1.6909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2.0322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2.4411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2.7284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3.9520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3.3479</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3.6007</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1.6883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2.0281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2.4345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2.7195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9.490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3.3326</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3.5821</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1.3042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1.6860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2.0244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2.4286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2.7116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3.9808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3.3190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3.5657</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1.6839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2.0211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2.4233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2.7045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3.9712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3.3069</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3.5510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1.682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2.018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2.418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2.6980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2.6930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3.2960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3.5370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1.6802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2.0154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2.4141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2.6923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3.9555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3.2861</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3.5258</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1.300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1.6767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2.0129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2.4102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2.6870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3.9488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3.2771</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3.5150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1.6772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2.0106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2.4056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2.6822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3.9426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3.2689</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3.5051</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1.6759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2.0086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2.4033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2.6778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3.9370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3.2614</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3.4060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55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1.2997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1.673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2.0040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2.3960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2.6680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2.9240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3.2560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3.4760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1.2958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1.6706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2.0003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2.3901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2.6603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3.9146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3.2317</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3.4602</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65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1.2947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1.6686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1.997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2.3851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2.6536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3.9060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3.2204</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3.4466</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1.2938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1.6689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1.9944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2.3808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2.6479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3.8987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3.2108</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3.4350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1.6640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1.9900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2.3730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2.6380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2.8870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3.1950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3.4160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90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1.2910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1.6620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1.9867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2.3885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2.6316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2.8779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3.1833</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3.4019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1.2901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1.6602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1.9840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2.3642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2.6259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2.8707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3.1737</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3.3905</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120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1.2888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1.6577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1.9719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2.3578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2.6174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2.8598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3.1595</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3.3735</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150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1.2872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1.6551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1.9759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2.3515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2.6090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2.8482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3.1455</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3.3566</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1.2858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1.6525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1.9719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2.3451</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2.6006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2.8385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3.1315</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3.3398</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250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1.2849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1.6510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1.9695</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2.3414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2.5966</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2.8222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3.1232</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3.3299</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300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1.2844</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1.6499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1.9679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2.3388</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2.5923</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2.8279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3.1176</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3.3233</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400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1.2837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1.6487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1.9659</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2.3357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2.5882</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2.8227</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3.1107</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3.3150</w:t>
            </w:r>
          </w:p>
        </w:tc>
      </w:tr>
      <w:tr w:rsidR="00F17DAA" w:rsidRPr="00254E28" w:rsidTr="00056EDA">
        <w:trPr>
          <w:tblCellSpacing w:w="0" w:type="dxa"/>
        </w:trPr>
        <w:tc>
          <w:tcPr>
            <w:tcW w:w="0" w:type="auto"/>
            <w:tcBorders>
              <w:top w:val="single" w:sz="6" w:space="0" w:color="000000"/>
              <w:bottom w:val="single" w:sz="6" w:space="0" w:color="000000"/>
              <w:right w:val="single" w:sz="6" w:space="0" w:color="000000"/>
            </w:tcBorders>
            <w:shd w:val="clear" w:color="auto" w:fill="C5D4F4"/>
            <w:vAlign w:val="center"/>
          </w:tcPr>
          <w:p w:rsidR="00F17DAA" w:rsidRPr="00254E28" w:rsidRDefault="00F17DAA" w:rsidP="00056EDA">
            <w:r w:rsidRPr="00254E28">
              <w:rPr>
                <w:b/>
                <w:bCs/>
              </w:rPr>
              <w:t>500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1.2830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1.6470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1.9640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2.3330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2.7850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2.8190</w:t>
            </w:r>
          </w:p>
        </w:tc>
        <w:tc>
          <w:tcPr>
            <w:tcW w:w="0" w:type="auto"/>
            <w:tcBorders>
              <w:top w:val="single" w:sz="6" w:space="0" w:color="000000"/>
              <w:left w:val="single" w:sz="6" w:space="0" w:color="000000"/>
              <w:bottom w:val="single" w:sz="6" w:space="0" w:color="000000"/>
              <w:right w:val="single" w:sz="6" w:space="0" w:color="000000"/>
            </w:tcBorders>
            <w:vAlign w:val="center"/>
          </w:tcPr>
          <w:p w:rsidR="00F17DAA" w:rsidRPr="00254E28" w:rsidRDefault="00F17DAA" w:rsidP="00056EDA">
            <w:r w:rsidRPr="00254E28">
              <w:t>3.1060</w:t>
            </w:r>
          </w:p>
        </w:tc>
        <w:tc>
          <w:tcPr>
            <w:tcW w:w="0" w:type="auto"/>
            <w:tcBorders>
              <w:top w:val="single" w:sz="6" w:space="0" w:color="000000"/>
              <w:left w:val="single" w:sz="6" w:space="0" w:color="000000"/>
              <w:bottom w:val="single" w:sz="6" w:space="0" w:color="000000"/>
            </w:tcBorders>
            <w:vAlign w:val="center"/>
          </w:tcPr>
          <w:p w:rsidR="00F17DAA" w:rsidRPr="00254E28" w:rsidRDefault="00F17DAA" w:rsidP="00056EDA">
            <w:r w:rsidRPr="00254E28">
              <w:t>3.3100</w:t>
            </w:r>
          </w:p>
        </w:tc>
      </w:tr>
    </w:tbl>
    <w:p w:rsidR="00F17DAA" w:rsidRDefault="00F17DAA" w:rsidP="00056EDA"/>
    <w:p w:rsidR="00F17DAA" w:rsidRDefault="00F17DAA">
      <w:pPr>
        <w:spacing w:after="200" w:line="276" w:lineRule="auto"/>
        <w:rPr>
          <w:b/>
        </w:rPr>
      </w:pPr>
    </w:p>
    <w:p w:rsidR="00F17DAA" w:rsidRDefault="00F17DAA" w:rsidP="005B73EC">
      <w:pPr>
        <w:jc w:val="center"/>
      </w:pPr>
      <w:r>
        <w:br w:type="page"/>
      </w:r>
      <w:r>
        <w:lastRenderedPageBreak/>
        <w:t>Приложение Б</w:t>
      </w:r>
    </w:p>
    <w:p w:rsidR="00F17DAA" w:rsidRDefault="00F17DAA" w:rsidP="005B73EC">
      <w:pPr>
        <w:jc w:val="center"/>
      </w:pPr>
    </w:p>
    <w:p w:rsidR="00F17DAA" w:rsidRDefault="00F17DAA" w:rsidP="00056EDA">
      <w:pPr>
        <w:pStyle w:val="2"/>
        <w:spacing w:before="120" w:after="120"/>
        <w:ind w:firstLine="0"/>
        <w:jc w:val="left"/>
        <w:rPr>
          <w:b/>
          <w:bCs/>
        </w:rPr>
      </w:pPr>
      <w:r>
        <w:t xml:space="preserve">Таблица Б.1 - </w:t>
      </w:r>
      <w:r>
        <w:rPr>
          <w:b/>
          <w:bCs/>
        </w:rPr>
        <w:t xml:space="preserve">Статистика </w:t>
      </w:r>
      <w:r>
        <w:rPr>
          <w:b/>
          <w:bCs/>
          <w:i/>
          <w:iCs/>
        </w:rPr>
        <w:t>d</w:t>
      </w:r>
    </w:p>
    <w:tbl>
      <w:tblPr>
        <w:tblW w:w="3836" w:type="pct"/>
        <w:jc w:val="center"/>
        <w:tblCellMar>
          <w:left w:w="40" w:type="dxa"/>
          <w:right w:w="40" w:type="dxa"/>
        </w:tblCellMar>
        <w:tblLook w:val="0000" w:firstRow="0" w:lastRow="0" w:firstColumn="0" w:lastColumn="0" w:noHBand="0" w:noVBand="0"/>
      </w:tblPr>
      <w:tblGrid>
        <w:gridCol w:w="1033"/>
        <w:gridCol w:w="1701"/>
        <w:gridCol w:w="1678"/>
        <w:gridCol w:w="1689"/>
        <w:gridCol w:w="1790"/>
      </w:tblGrid>
      <w:tr w:rsidR="00F17DAA" w:rsidTr="000E266F">
        <w:trPr>
          <w:trHeight w:val="20"/>
          <w:jc w:val="center"/>
        </w:trPr>
        <w:tc>
          <w:tcPr>
            <w:tcW w:w="655"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rPr>
                <w:i/>
                <w:iCs/>
              </w:rPr>
            </w:pPr>
            <w:r>
              <w:rPr>
                <w:i/>
                <w:iCs/>
                <w:lang w:val="en-US"/>
              </w:rPr>
              <w:t>n</w:t>
            </w:r>
          </w:p>
        </w:tc>
        <w:tc>
          <w:tcPr>
            <w:tcW w:w="2140" w:type="pct"/>
            <w:gridSpan w:val="2"/>
            <w:tcBorders>
              <w:top w:val="single" w:sz="6" w:space="0" w:color="auto"/>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after="120"/>
              <w:jc w:val="center"/>
            </w:pPr>
            <w:r>
              <w:rPr>
                <w:i/>
                <w:iCs/>
                <w:lang w:val="en-US"/>
              </w:rPr>
              <w:t>q</w:t>
            </w:r>
            <w:r>
              <w:rPr>
                <w:vertAlign w:val="subscript"/>
              </w:rPr>
              <w:t>1</w:t>
            </w:r>
            <w:r>
              <w:t>/2 100%</w:t>
            </w:r>
          </w:p>
        </w:tc>
        <w:tc>
          <w:tcPr>
            <w:tcW w:w="2204" w:type="pct"/>
            <w:gridSpan w:val="2"/>
            <w:tcBorders>
              <w:top w:val="single" w:sz="6" w:space="0" w:color="auto"/>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after="120"/>
              <w:jc w:val="center"/>
            </w:pPr>
            <w:r>
              <w:t>(1-</w:t>
            </w:r>
            <w:r>
              <w:rPr>
                <w:i/>
                <w:iCs/>
                <w:lang w:val="en-US"/>
              </w:rPr>
              <w:t>q</w:t>
            </w:r>
            <w:r>
              <w:rPr>
                <w:vertAlign w:val="subscript"/>
              </w:rPr>
              <w:t>1</w:t>
            </w:r>
            <w:r>
              <w:t>/2) 100%</w:t>
            </w:r>
          </w:p>
        </w:tc>
      </w:tr>
      <w:tr w:rsidR="00F17DAA" w:rsidTr="000E266F">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F17DAA" w:rsidRDefault="00F17DAA" w:rsidP="000E266F">
            <w:pPr>
              <w:rPr>
                <w:i/>
                <w:iCs/>
              </w:rPr>
            </w:pPr>
          </w:p>
        </w:tc>
        <w:tc>
          <w:tcPr>
            <w:tcW w:w="1078" w:type="pct"/>
            <w:tcBorders>
              <w:top w:val="single" w:sz="6" w:space="0" w:color="auto"/>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after="120"/>
              <w:jc w:val="center"/>
              <w:rPr>
                <w:color w:val="000000"/>
              </w:rPr>
            </w:pPr>
            <w:r>
              <w:rPr>
                <w:color w:val="000000"/>
              </w:rPr>
              <w:t>1 %</w:t>
            </w:r>
          </w:p>
        </w:tc>
        <w:tc>
          <w:tcPr>
            <w:tcW w:w="1063" w:type="pct"/>
            <w:tcBorders>
              <w:top w:val="single" w:sz="6" w:space="0" w:color="auto"/>
              <w:left w:val="nil"/>
              <w:bottom w:val="single" w:sz="6" w:space="0" w:color="auto"/>
              <w:right w:val="single" w:sz="6" w:space="0" w:color="auto"/>
            </w:tcBorders>
            <w:shd w:val="clear" w:color="auto" w:fill="FFFFFF"/>
          </w:tcPr>
          <w:p w:rsidR="00F17DAA" w:rsidRDefault="00F17DAA" w:rsidP="000E266F">
            <w:pPr>
              <w:shd w:val="clear" w:color="auto" w:fill="FFFFFF"/>
              <w:spacing w:before="120" w:after="120"/>
              <w:jc w:val="center"/>
              <w:rPr>
                <w:color w:val="000000"/>
              </w:rPr>
            </w:pPr>
            <w:r>
              <w:rPr>
                <w:color w:val="000000"/>
              </w:rPr>
              <w:t>5 %</w:t>
            </w:r>
          </w:p>
        </w:tc>
        <w:tc>
          <w:tcPr>
            <w:tcW w:w="1070" w:type="pct"/>
            <w:tcBorders>
              <w:top w:val="single" w:sz="6" w:space="0" w:color="auto"/>
              <w:left w:val="single" w:sz="6" w:space="0" w:color="auto"/>
              <w:bottom w:val="single" w:sz="6" w:space="0" w:color="auto"/>
              <w:right w:val="nil"/>
            </w:tcBorders>
            <w:shd w:val="clear" w:color="auto" w:fill="FFFFFF"/>
          </w:tcPr>
          <w:p w:rsidR="00F17DAA" w:rsidRDefault="00F17DAA" w:rsidP="000E266F">
            <w:pPr>
              <w:shd w:val="clear" w:color="auto" w:fill="FFFFFF"/>
              <w:spacing w:before="120" w:after="120"/>
              <w:jc w:val="center"/>
              <w:rPr>
                <w:color w:val="000000"/>
              </w:rPr>
            </w:pPr>
            <w:r>
              <w:rPr>
                <w:color w:val="000000"/>
              </w:rPr>
              <w:t>95 %</w:t>
            </w:r>
          </w:p>
        </w:tc>
        <w:tc>
          <w:tcPr>
            <w:tcW w:w="1134" w:type="pct"/>
            <w:tcBorders>
              <w:top w:val="single" w:sz="6" w:space="0" w:color="auto"/>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after="120"/>
              <w:jc w:val="center"/>
              <w:rPr>
                <w:color w:val="000000"/>
              </w:rPr>
            </w:pPr>
            <w:r>
              <w:rPr>
                <w:color w:val="000000"/>
              </w:rPr>
              <w:t>99 %</w:t>
            </w:r>
          </w:p>
        </w:tc>
      </w:tr>
      <w:tr w:rsidR="00F17DAA" w:rsidTr="000E266F">
        <w:trPr>
          <w:trHeight w:val="20"/>
          <w:jc w:val="center"/>
        </w:trPr>
        <w:tc>
          <w:tcPr>
            <w:tcW w:w="655"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16</w:t>
            </w:r>
          </w:p>
        </w:tc>
        <w:tc>
          <w:tcPr>
            <w:tcW w:w="1078"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0,9137</w:t>
            </w:r>
          </w:p>
        </w:tc>
        <w:tc>
          <w:tcPr>
            <w:tcW w:w="1063" w:type="pct"/>
            <w:tcBorders>
              <w:top w:val="single" w:sz="6" w:space="0" w:color="auto"/>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0,8884</w:t>
            </w:r>
          </w:p>
        </w:tc>
        <w:tc>
          <w:tcPr>
            <w:tcW w:w="1070" w:type="pct"/>
            <w:tcBorders>
              <w:top w:val="single" w:sz="6" w:space="0" w:color="auto"/>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0,7236</w:t>
            </w:r>
          </w:p>
        </w:tc>
        <w:tc>
          <w:tcPr>
            <w:tcW w:w="1134"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0,6829</w:t>
            </w:r>
          </w:p>
        </w:tc>
      </w:tr>
      <w:tr w:rsidR="00F17DAA" w:rsidTr="000E266F">
        <w:trPr>
          <w:trHeight w:val="20"/>
          <w:jc w:val="center"/>
        </w:trPr>
        <w:tc>
          <w:tcPr>
            <w:tcW w:w="655"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21</w:t>
            </w:r>
          </w:p>
        </w:tc>
        <w:tc>
          <w:tcPr>
            <w:tcW w:w="1078"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0,9001</w:t>
            </w:r>
          </w:p>
        </w:tc>
        <w:tc>
          <w:tcPr>
            <w:tcW w:w="1063" w:type="pct"/>
            <w:tcBorders>
              <w:top w:val="nil"/>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0,8768</w:t>
            </w:r>
          </w:p>
        </w:tc>
        <w:tc>
          <w:tcPr>
            <w:tcW w:w="1070" w:type="pct"/>
            <w:tcBorders>
              <w:top w:val="nil"/>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0,7304</w:t>
            </w:r>
          </w:p>
        </w:tc>
        <w:tc>
          <w:tcPr>
            <w:tcW w:w="113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0,6950</w:t>
            </w:r>
          </w:p>
        </w:tc>
      </w:tr>
      <w:tr w:rsidR="00F17DAA" w:rsidTr="000E266F">
        <w:trPr>
          <w:trHeight w:val="20"/>
          <w:jc w:val="center"/>
        </w:trPr>
        <w:tc>
          <w:tcPr>
            <w:tcW w:w="655"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26</w:t>
            </w:r>
          </w:p>
        </w:tc>
        <w:tc>
          <w:tcPr>
            <w:tcW w:w="1078"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0,8901</w:t>
            </w:r>
          </w:p>
        </w:tc>
        <w:tc>
          <w:tcPr>
            <w:tcW w:w="1063" w:type="pct"/>
            <w:tcBorders>
              <w:top w:val="nil"/>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0,8686</w:t>
            </w:r>
          </w:p>
        </w:tc>
        <w:tc>
          <w:tcPr>
            <w:tcW w:w="1070" w:type="pct"/>
            <w:tcBorders>
              <w:top w:val="nil"/>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0,7360</w:t>
            </w:r>
          </w:p>
        </w:tc>
        <w:tc>
          <w:tcPr>
            <w:tcW w:w="113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0,7040</w:t>
            </w:r>
          </w:p>
        </w:tc>
      </w:tr>
      <w:tr w:rsidR="00F17DAA" w:rsidTr="000E266F">
        <w:trPr>
          <w:trHeight w:val="20"/>
          <w:jc w:val="center"/>
        </w:trPr>
        <w:tc>
          <w:tcPr>
            <w:tcW w:w="655"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31</w:t>
            </w:r>
          </w:p>
        </w:tc>
        <w:tc>
          <w:tcPr>
            <w:tcW w:w="1078"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0,8826</w:t>
            </w:r>
          </w:p>
        </w:tc>
        <w:tc>
          <w:tcPr>
            <w:tcW w:w="1063" w:type="pct"/>
            <w:tcBorders>
              <w:top w:val="nil"/>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0,8625</w:t>
            </w:r>
          </w:p>
        </w:tc>
        <w:tc>
          <w:tcPr>
            <w:tcW w:w="1070" w:type="pct"/>
            <w:tcBorders>
              <w:top w:val="nil"/>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0,7404</w:t>
            </w:r>
          </w:p>
        </w:tc>
        <w:tc>
          <w:tcPr>
            <w:tcW w:w="113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0,7110</w:t>
            </w:r>
          </w:p>
        </w:tc>
      </w:tr>
      <w:tr w:rsidR="00F17DAA" w:rsidTr="000E266F">
        <w:trPr>
          <w:trHeight w:val="20"/>
          <w:jc w:val="center"/>
        </w:trPr>
        <w:tc>
          <w:tcPr>
            <w:tcW w:w="655"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36</w:t>
            </w:r>
          </w:p>
        </w:tc>
        <w:tc>
          <w:tcPr>
            <w:tcW w:w="1078"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0,8769</w:t>
            </w:r>
          </w:p>
        </w:tc>
        <w:tc>
          <w:tcPr>
            <w:tcW w:w="1063" w:type="pct"/>
            <w:tcBorders>
              <w:top w:val="nil"/>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0,8578</w:t>
            </w:r>
          </w:p>
        </w:tc>
        <w:tc>
          <w:tcPr>
            <w:tcW w:w="1070" w:type="pct"/>
            <w:tcBorders>
              <w:top w:val="nil"/>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0,7440</w:t>
            </w:r>
          </w:p>
        </w:tc>
        <w:tc>
          <w:tcPr>
            <w:tcW w:w="113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0,7167</w:t>
            </w:r>
          </w:p>
        </w:tc>
      </w:tr>
      <w:tr w:rsidR="00F17DAA" w:rsidTr="000E266F">
        <w:trPr>
          <w:trHeight w:val="20"/>
          <w:jc w:val="center"/>
        </w:trPr>
        <w:tc>
          <w:tcPr>
            <w:tcW w:w="655"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41</w:t>
            </w:r>
          </w:p>
        </w:tc>
        <w:tc>
          <w:tcPr>
            <w:tcW w:w="1078"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0,8722</w:t>
            </w:r>
          </w:p>
        </w:tc>
        <w:tc>
          <w:tcPr>
            <w:tcW w:w="1063" w:type="pct"/>
            <w:tcBorders>
              <w:top w:val="nil"/>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0,8540</w:t>
            </w:r>
          </w:p>
        </w:tc>
        <w:tc>
          <w:tcPr>
            <w:tcW w:w="1070" w:type="pct"/>
            <w:tcBorders>
              <w:top w:val="nil"/>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0,7470</w:t>
            </w:r>
          </w:p>
        </w:tc>
        <w:tc>
          <w:tcPr>
            <w:tcW w:w="113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0,7216</w:t>
            </w:r>
          </w:p>
        </w:tc>
      </w:tr>
      <w:tr w:rsidR="00F17DAA" w:rsidTr="000E266F">
        <w:trPr>
          <w:trHeight w:val="20"/>
          <w:jc w:val="center"/>
        </w:trPr>
        <w:tc>
          <w:tcPr>
            <w:tcW w:w="655"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46</w:t>
            </w:r>
          </w:p>
        </w:tc>
        <w:tc>
          <w:tcPr>
            <w:tcW w:w="1078"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0,8682</w:t>
            </w:r>
          </w:p>
        </w:tc>
        <w:tc>
          <w:tcPr>
            <w:tcW w:w="1063" w:type="pct"/>
            <w:tcBorders>
              <w:top w:val="nil"/>
              <w:left w:val="nil"/>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0,8508</w:t>
            </w:r>
          </w:p>
        </w:tc>
        <w:tc>
          <w:tcPr>
            <w:tcW w:w="1070" w:type="pct"/>
            <w:tcBorders>
              <w:top w:val="nil"/>
              <w:left w:val="single" w:sz="6" w:space="0" w:color="auto"/>
              <w:bottom w:val="nil"/>
              <w:right w:val="nil"/>
            </w:tcBorders>
            <w:shd w:val="clear" w:color="auto" w:fill="FFFFFF"/>
          </w:tcPr>
          <w:p w:rsidR="00F17DAA" w:rsidRDefault="00F17DAA" w:rsidP="000E266F">
            <w:pPr>
              <w:shd w:val="clear" w:color="auto" w:fill="FFFFFF"/>
              <w:spacing w:before="120"/>
              <w:jc w:val="center"/>
            </w:pPr>
            <w:r>
              <w:rPr>
                <w:color w:val="000000"/>
              </w:rPr>
              <w:t>0,7496</w:t>
            </w:r>
          </w:p>
        </w:tc>
        <w:tc>
          <w:tcPr>
            <w:tcW w:w="113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0,7256</w:t>
            </w:r>
          </w:p>
        </w:tc>
      </w:tr>
      <w:tr w:rsidR="00F17DAA" w:rsidTr="000E266F">
        <w:trPr>
          <w:trHeight w:val="20"/>
          <w:jc w:val="center"/>
        </w:trPr>
        <w:tc>
          <w:tcPr>
            <w:tcW w:w="655"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51</w:t>
            </w:r>
          </w:p>
        </w:tc>
        <w:tc>
          <w:tcPr>
            <w:tcW w:w="1078"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0,8648</w:t>
            </w:r>
          </w:p>
        </w:tc>
        <w:tc>
          <w:tcPr>
            <w:tcW w:w="1063" w:type="pct"/>
            <w:tcBorders>
              <w:top w:val="nil"/>
              <w:left w:val="nil"/>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0,8481</w:t>
            </w:r>
          </w:p>
        </w:tc>
        <w:tc>
          <w:tcPr>
            <w:tcW w:w="1070" w:type="pct"/>
            <w:tcBorders>
              <w:top w:val="nil"/>
              <w:left w:val="single" w:sz="6" w:space="0" w:color="auto"/>
              <w:bottom w:val="single" w:sz="6" w:space="0" w:color="auto"/>
              <w:right w:val="nil"/>
            </w:tcBorders>
            <w:shd w:val="clear" w:color="auto" w:fill="FFFFFF"/>
          </w:tcPr>
          <w:p w:rsidR="00F17DAA" w:rsidRDefault="00F17DAA" w:rsidP="000E266F">
            <w:pPr>
              <w:shd w:val="clear" w:color="auto" w:fill="FFFFFF"/>
              <w:spacing w:before="120"/>
              <w:jc w:val="center"/>
            </w:pPr>
            <w:r>
              <w:rPr>
                <w:color w:val="000000"/>
              </w:rPr>
              <w:t>0,7518</w:t>
            </w:r>
          </w:p>
        </w:tc>
        <w:tc>
          <w:tcPr>
            <w:tcW w:w="1134"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0,7291</w:t>
            </w:r>
          </w:p>
        </w:tc>
      </w:tr>
    </w:tbl>
    <w:p w:rsidR="00F17DAA" w:rsidRDefault="00F17DAA" w:rsidP="008C666D"/>
    <w:p w:rsidR="00F17DAA" w:rsidRDefault="00F17DAA" w:rsidP="00056EDA">
      <w:pPr>
        <w:pStyle w:val="2"/>
        <w:spacing w:before="120" w:after="120"/>
        <w:ind w:firstLine="0"/>
        <w:jc w:val="left"/>
        <w:rPr>
          <w:b/>
          <w:bCs/>
        </w:rPr>
      </w:pPr>
      <w:r>
        <w:t xml:space="preserve">Таблица Б.2 - </w:t>
      </w:r>
      <w:r>
        <w:rPr>
          <w:b/>
          <w:bCs/>
        </w:rPr>
        <w:t>Значения Р для вычисления</w:t>
      </w:r>
    </w:p>
    <w:tbl>
      <w:tblPr>
        <w:tblW w:w="3908" w:type="pct"/>
        <w:jc w:val="center"/>
        <w:tblCellMar>
          <w:left w:w="40" w:type="dxa"/>
          <w:right w:w="40" w:type="dxa"/>
        </w:tblCellMar>
        <w:tblLook w:val="0000" w:firstRow="0" w:lastRow="0" w:firstColumn="0" w:lastColumn="0" w:noHBand="0" w:noVBand="0"/>
      </w:tblPr>
      <w:tblGrid>
        <w:gridCol w:w="1887"/>
        <w:gridCol w:w="1409"/>
        <w:gridCol w:w="1587"/>
        <w:gridCol w:w="1404"/>
        <w:gridCol w:w="1753"/>
      </w:tblGrid>
      <w:tr w:rsidR="00F17DAA" w:rsidTr="000E266F">
        <w:trPr>
          <w:trHeight w:val="20"/>
          <w:jc w:val="center"/>
        </w:trPr>
        <w:tc>
          <w:tcPr>
            <w:tcW w:w="1174"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rPr>
                <w:i/>
                <w:iCs/>
                <w:lang w:val="en-US"/>
              </w:rPr>
            </w:pPr>
            <w:r>
              <w:rPr>
                <w:i/>
                <w:iCs/>
                <w:lang w:val="en-US"/>
              </w:rPr>
              <w:t>n</w:t>
            </w:r>
          </w:p>
        </w:tc>
        <w:tc>
          <w:tcPr>
            <w:tcW w:w="876"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rPr>
                <w:i/>
                <w:iCs/>
                <w:lang w:val="en-US"/>
              </w:rPr>
            </w:pPr>
            <w:r>
              <w:rPr>
                <w:i/>
                <w:iCs/>
                <w:lang w:val="en-US"/>
              </w:rPr>
              <w:t>m</w:t>
            </w:r>
          </w:p>
        </w:tc>
        <w:tc>
          <w:tcPr>
            <w:tcW w:w="295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rPr>
                <w:lang w:val="en-US"/>
              </w:rPr>
            </w:pPr>
            <w:r>
              <w:rPr>
                <w:i/>
                <w:iCs/>
                <w:color w:val="000000"/>
                <w:szCs w:val="14"/>
                <w:lang w:val="en-US"/>
              </w:rPr>
              <w:t>q</w:t>
            </w:r>
            <w:r>
              <w:rPr>
                <w:i/>
                <w:iCs/>
                <w:color w:val="000000"/>
                <w:szCs w:val="14"/>
                <w:vertAlign w:val="subscript"/>
                <w:lang w:val="en-US"/>
              </w:rPr>
              <w:t>2</w:t>
            </w:r>
            <w:r>
              <w:rPr>
                <w:i/>
                <w:iCs/>
                <w:color w:val="000000"/>
                <w:szCs w:val="14"/>
                <w:lang w:val="en-US"/>
              </w:rPr>
              <w:t>·</w:t>
            </w:r>
            <w:r>
              <w:rPr>
                <w:color w:val="000000"/>
                <w:szCs w:val="14"/>
                <w:lang w:val="en-US"/>
              </w:rPr>
              <w:t>100 %</w:t>
            </w:r>
          </w:p>
        </w:tc>
      </w:tr>
      <w:tr w:rsidR="00F17DAA" w:rsidTr="000E266F">
        <w:trPr>
          <w:trHeight w:val="20"/>
          <w:jc w:val="center"/>
        </w:trPr>
        <w:tc>
          <w:tcPr>
            <w:tcW w:w="1174" w:type="pct"/>
            <w:vMerge/>
            <w:tcBorders>
              <w:top w:val="single" w:sz="6" w:space="0" w:color="auto"/>
              <w:left w:val="single" w:sz="6" w:space="0" w:color="auto"/>
              <w:bottom w:val="single" w:sz="6" w:space="0" w:color="auto"/>
              <w:right w:val="single" w:sz="6" w:space="0" w:color="auto"/>
            </w:tcBorders>
            <w:vAlign w:val="center"/>
          </w:tcPr>
          <w:p w:rsidR="00F17DAA" w:rsidRDefault="00F17DAA" w:rsidP="000E266F">
            <w:pPr>
              <w:rPr>
                <w:i/>
                <w:iCs/>
                <w:lang w:val="en-US"/>
              </w:rPr>
            </w:pPr>
          </w:p>
        </w:tc>
        <w:tc>
          <w:tcPr>
            <w:tcW w:w="876" w:type="pct"/>
            <w:vMerge/>
            <w:tcBorders>
              <w:top w:val="single" w:sz="6" w:space="0" w:color="auto"/>
              <w:left w:val="single" w:sz="6" w:space="0" w:color="auto"/>
              <w:bottom w:val="single" w:sz="6" w:space="0" w:color="auto"/>
              <w:right w:val="single" w:sz="6" w:space="0" w:color="auto"/>
            </w:tcBorders>
            <w:vAlign w:val="center"/>
          </w:tcPr>
          <w:p w:rsidR="00F17DAA" w:rsidRDefault="00F17DAA" w:rsidP="000E266F">
            <w:pPr>
              <w:rPr>
                <w:i/>
                <w:iCs/>
                <w:lang w:val="en-US"/>
              </w:rPr>
            </w:pPr>
          </w:p>
        </w:tc>
        <w:tc>
          <w:tcPr>
            <w:tcW w:w="987" w:type="pct"/>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pPr>
            <w:r>
              <w:rPr>
                <w:color w:val="000000"/>
                <w:szCs w:val="14"/>
              </w:rPr>
              <w:t>1 %</w:t>
            </w:r>
          </w:p>
        </w:tc>
        <w:tc>
          <w:tcPr>
            <w:tcW w:w="873" w:type="pct"/>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pPr>
            <w:r>
              <w:rPr>
                <w:color w:val="000000"/>
                <w:szCs w:val="18"/>
              </w:rPr>
              <w:t>2 %</w:t>
            </w:r>
          </w:p>
        </w:tc>
        <w:tc>
          <w:tcPr>
            <w:tcW w:w="1090" w:type="pct"/>
            <w:tcBorders>
              <w:top w:val="single" w:sz="6" w:space="0" w:color="auto"/>
              <w:left w:val="single" w:sz="6" w:space="0" w:color="auto"/>
              <w:bottom w:val="single" w:sz="6" w:space="0" w:color="auto"/>
              <w:right w:val="single" w:sz="6" w:space="0" w:color="auto"/>
            </w:tcBorders>
            <w:shd w:val="clear" w:color="auto" w:fill="FFFFFF"/>
            <w:vAlign w:val="center"/>
          </w:tcPr>
          <w:p w:rsidR="00F17DAA" w:rsidRDefault="00F17DAA" w:rsidP="000E266F">
            <w:pPr>
              <w:shd w:val="clear" w:color="auto" w:fill="FFFFFF"/>
              <w:spacing w:before="120" w:after="120"/>
              <w:jc w:val="center"/>
            </w:pPr>
            <w:r>
              <w:rPr>
                <w:color w:val="000000"/>
              </w:rPr>
              <w:t>5 %</w:t>
            </w:r>
          </w:p>
        </w:tc>
      </w:tr>
      <w:tr w:rsidR="00F17DAA" w:rsidTr="000E266F">
        <w:trPr>
          <w:trHeight w:val="20"/>
          <w:jc w:val="center"/>
        </w:trPr>
        <w:tc>
          <w:tcPr>
            <w:tcW w:w="1174"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10</w:t>
            </w:r>
          </w:p>
        </w:tc>
        <w:tc>
          <w:tcPr>
            <w:tcW w:w="876"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1</w:t>
            </w:r>
          </w:p>
        </w:tc>
        <w:tc>
          <w:tcPr>
            <w:tcW w:w="987"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873"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1090" w:type="pct"/>
            <w:tcBorders>
              <w:top w:val="single" w:sz="6" w:space="0" w:color="auto"/>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0,96</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11-14</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1</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0,97</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15-20</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1</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21-22</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2</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0,97</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0,96</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23</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2</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0,96</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24-27</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2</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0,97</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28-32</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2</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0,97</w:t>
            </w:r>
          </w:p>
        </w:tc>
      </w:tr>
      <w:tr w:rsidR="00F17DAA" w:rsidTr="000E266F">
        <w:trPr>
          <w:trHeight w:val="20"/>
          <w:jc w:val="center"/>
        </w:trPr>
        <w:tc>
          <w:tcPr>
            <w:tcW w:w="1174"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33-35</w:t>
            </w:r>
          </w:p>
        </w:tc>
        <w:tc>
          <w:tcPr>
            <w:tcW w:w="876"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2</w:t>
            </w:r>
          </w:p>
        </w:tc>
        <w:tc>
          <w:tcPr>
            <w:tcW w:w="987"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873"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c>
          <w:tcPr>
            <w:tcW w:w="1090" w:type="pct"/>
            <w:tcBorders>
              <w:top w:val="nil"/>
              <w:left w:val="single" w:sz="6" w:space="0" w:color="auto"/>
              <w:bottom w:val="nil"/>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r>
      <w:tr w:rsidR="00F17DAA" w:rsidTr="000E266F">
        <w:trPr>
          <w:trHeight w:val="20"/>
          <w:jc w:val="center"/>
        </w:trPr>
        <w:tc>
          <w:tcPr>
            <w:tcW w:w="1174"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szCs w:val="22"/>
              </w:rPr>
              <w:t>36-49</w:t>
            </w:r>
          </w:p>
        </w:tc>
        <w:tc>
          <w:tcPr>
            <w:tcW w:w="876"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2</w:t>
            </w:r>
          </w:p>
        </w:tc>
        <w:tc>
          <w:tcPr>
            <w:tcW w:w="987"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873"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0,99</w:t>
            </w:r>
          </w:p>
        </w:tc>
        <w:tc>
          <w:tcPr>
            <w:tcW w:w="1090" w:type="pct"/>
            <w:tcBorders>
              <w:top w:val="nil"/>
              <w:left w:val="single" w:sz="6" w:space="0" w:color="auto"/>
              <w:bottom w:val="single" w:sz="6" w:space="0" w:color="auto"/>
              <w:right w:val="single" w:sz="6" w:space="0" w:color="auto"/>
            </w:tcBorders>
            <w:shd w:val="clear" w:color="auto" w:fill="FFFFFF"/>
          </w:tcPr>
          <w:p w:rsidR="00F17DAA" w:rsidRDefault="00F17DAA" w:rsidP="000E266F">
            <w:pPr>
              <w:shd w:val="clear" w:color="auto" w:fill="FFFFFF"/>
              <w:spacing w:before="120"/>
              <w:jc w:val="center"/>
            </w:pPr>
            <w:r>
              <w:rPr>
                <w:color w:val="000000"/>
              </w:rPr>
              <w:t>0,98</w:t>
            </w:r>
          </w:p>
        </w:tc>
      </w:tr>
    </w:tbl>
    <w:p w:rsidR="00F17DAA" w:rsidRDefault="00F17DAA" w:rsidP="005B73EC">
      <w:pPr>
        <w:jc w:val="center"/>
      </w:pPr>
    </w:p>
    <w:p w:rsidR="00F17DAA" w:rsidRDefault="00F17DAA" w:rsidP="004A6FEE">
      <w:pPr>
        <w:spacing w:after="200" w:line="276" w:lineRule="auto"/>
        <w:jc w:val="center"/>
      </w:pPr>
      <w:r>
        <w:br w:type="page"/>
      </w:r>
      <w:r>
        <w:lastRenderedPageBreak/>
        <w:t>Приложение В</w:t>
      </w:r>
    </w:p>
    <w:p w:rsidR="00F17DAA" w:rsidRPr="005E7ED7" w:rsidRDefault="00F17DAA" w:rsidP="005E7ED7">
      <w:pPr>
        <w:pStyle w:val="4"/>
        <w:shd w:val="clear" w:color="auto" w:fill="FFFFFF"/>
        <w:spacing w:before="150" w:after="75"/>
        <w:rPr>
          <w:rFonts w:ascii="Times New Roman" w:hAnsi="Times New Roman"/>
          <w:b w:val="0"/>
          <w:i w:val="0"/>
          <w:color w:val="000000"/>
        </w:rPr>
      </w:pPr>
      <w:r>
        <w:rPr>
          <w:rFonts w:ascii="Times New Roman" w:hAnsi="Times New Roman"/>
          <w:b w:val="0"/>
          <w:i w:val="0"/>
          <w:color w:val="000000"/>
        </w:rPr>
        <w:t>Таблица В.1 - З</w:t>
      </w:r>
      <w:r w:rsidRPr="005E7ED7">
        <w:rPr>
          <w:rFonts w:ascii="Times New Roman" w:hAnsi="Times New Roman"/>
          <w:b w:val="0"/>
          <w:i w:val="0"/>
          <w:color w:val="000000"/>
        </w:rPr>
        <w:t>начени</w:t>
      </w:r>
      <w:r>
        <w:rPr>
          <w:rFonts w:ascii="Times New Roman" w:hAnsi="Times New Roman"/>
          <w:b w:val="0"/>
          <w:i w:val="0"/>
          <w:color w:val="000000"/>
        </w:rPr>
        <w:t>я</w:t>
      </w:r>
      <w:r w:rsidRPr="005E7ED7">
        <w:rPr>
          <w:rFonts w:ascii="Times New Roman" w:hAnsi="Times New Roman"/>
          <w:b w:val="0"/>
          <w:i w:val="0"/>
          <w:color w:val="000000"/>
        </w:rPr>
        <w:t xml:space="preserve"> функции Лапласа</w:t>
      </w:r>
    </w:p>
    <w:p w:rsidR="00F17DAA" w:rsidRDefault="00816F40" w:rsidP="00F25E26">
      <w:pPr>
        <w:shd w:val="clear" w:color="auto" w:fill="FFFFFF"/>
        <w:jc w:val="center"/>
        <w:rPr>
          <w:rFonts w:ascii="Verdana" w:hAnsi="Verdana"/>
          <w:color w:val="000000"/>
        </w:rPr>
      </w:pPr>
      <w:r>
        <w:rPr>
          <w:rFonts w:ascii="Verdana" w:hAnsi="Verdana"/>
          <w:noProof/>
          <w:color w:val="000000"/>
        </w:rPr>
        <w:pict>
          <v:shape id="Рисунок 1" o:spid="_x0000_i1133" type="#_x0000_t75" alt="Функция Лапласа" style="width:109.55pt;height:37.55pt;visibility:visible">
            <v:imagedata r:id="rId206" o:title=""/>
          </v:shape>
        </w:pic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45"/>
        <w:gridCol w:w="1076"/>
        <w:gridCol w:w="645"/>
        <w:gridCol w:w="1076"/>
        <w:gridCol w:w="645"/>
        <w:gridCol w:w="1076"/>
        <w:gridCol w:w="645"/>
        <w:gridCol w:w="1076"/>
        <w:gridCol w:w="645"/>
        <w:gridCol w:w="1076"/>
        <w:gridCol w:w="645"/>
        <w:gridCol w:w="1076"/>
      </w:tblGrid>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Ф(x)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Ф(x)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Ф(x)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Ф(x)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Ф(x)</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x</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Ф(x)</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0,00000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0,19146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0,34134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0,43319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0,47725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3,00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0,49865</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0,00399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0,19497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0,34375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0,43448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2,02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0,47831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3,05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0,49886</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0,00798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0,19847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0,34614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0,43574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2,04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0,47932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3,10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0,49903</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0,01197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0,20194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0,34849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0,43699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2,06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0,48030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3,15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0,49918</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0,01595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0,20540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0,35083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0,43822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2,08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0,48124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3,20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0,49931</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0,01994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0,20884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0,35314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0,43943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2,10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0,48214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3,25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0,49942</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0,02392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0,21226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0,35543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0,44062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2,12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0,48300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3,30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0,49952</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0,02790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0,21566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0,35769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0,44179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0,48382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3,35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0,49960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0,03188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0,21904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0,35993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0,44295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2,16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0,48461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3,40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0,49966</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0,03586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0,22240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1,09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0,36214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1,59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0,44408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2,18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0,48537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3,45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0,49972</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0,03983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0,22575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0,36433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0,44520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0,48610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3,50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0,49977</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0,04380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0,22907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0,36650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0,44630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2,22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0,48679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3,55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0,49981</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0,04776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0,23237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0,36864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0,44738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0,48745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3,60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0,49984</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0,05172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0,23565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0,37076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0,44845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0,48809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3,65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0,49987</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0,05567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0,23891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0,37286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0,44950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0,48870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3,70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0,49989</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0,05962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0,24215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0,37493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0,45053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0,48928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3,75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0,49991</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0,06356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0,24537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0,37698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0,45154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2,32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0,48983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3,80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0,49993</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0,06749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0,24857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0,37900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0,45254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0,49036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3,85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0,49994</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0,07142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0,25175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0,38100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0,45352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2,36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0,49086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3,90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0,49995</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0,07535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0,69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0,25490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1,19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0,38298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1,69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0,45449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2,38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0,49134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3,95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0,49996</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0,07926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0,25804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0,38493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0,45543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2,40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0,49180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4,00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0,49997</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0,08317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0,26115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0,38686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0,45637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2,42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0,49224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4,05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0,49997</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0,08706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0,26424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0,38877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0,45728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2,44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0,49266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4,10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0,49998</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0,09095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0,26730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0,39065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0,45818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0,49305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4,15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0,49998</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0,09483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0,27035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0,39251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0,45907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2,48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0,49343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4,20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0,49999</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0,09871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0,27337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0,39435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0,45994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2,50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0,49379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4,25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0,49999</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0,10257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0,27637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0,39617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0,46080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2,52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0,49413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4,30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0,49999</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0,10642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0,27935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0,39796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0,46164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2,54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0,49446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4,35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0,49999</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0,11026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0,28230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0,39973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0,46246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0,49477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4,40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0,49999</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0,11409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0,79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0,28524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1,29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0,40147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1,79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0,46327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2,58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0,49506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4,45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0,11791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0,28814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0,40320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0,46407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2,60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0,49534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4,50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lastRenderedPageBreak/>
              <w:t>0,31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0,12172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0,29103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0,40490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0,46485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0,49560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4,55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0,12552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0,29389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0,40658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0,46562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0,49585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4,60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0,12930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0,29673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0,40824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0,46638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2,66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0,49609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4,65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0,13307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0,29955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0,40988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0,46712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2,68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0,49632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4,70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0,13683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0,30234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0,41149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0,46784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2,70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0,49653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4,75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0,14058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0,30511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0,41309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0,46856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2,72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0,49674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4,80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0,14431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0,30785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0,41466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0,46926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0,49693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4,85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0,14803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0,31057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0,41621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0,46995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2,76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0,49711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4,90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0,15173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0,89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0,31327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1,39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0,41774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1,89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0,47062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2,78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0,49728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4,95</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0,15542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0,31594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0,41924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0,47128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2,80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0,49744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5,00</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0,50000</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0,15910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0,31859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0,42073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0,47193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2,82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0,49760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0,16276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0,32121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0,42220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0,47257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2,84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0,49774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0,16640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0,32381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0,42364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0,47320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2,86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0,49788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0,17003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0,32639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0,42507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0,47381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2,88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0,49801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0,17364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0,32894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0,42647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0,47441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2,90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0,49813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0,17724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0,33147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0,42785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0,47500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2,92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0,49825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0,18082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0,33398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0,42922</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1,97</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0,47558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2,94</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0,49836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0,18439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0,33646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0,43056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0,47615</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2,96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0,49846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r w:rsidR="00F17DAA" w:rsidRPr="00F25E26" w:rsidTr="000E266F">
        <w:trPr>
          <w:tblCellSpacing w:w="0" w:type="dxa"/>
        </w:trPr>
        <w:tc>
          <w:tcPr>
            <w:tcW w:w="0" w:type="auto"/>
            <w:tcBorders>
              <w:top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0,18793</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0,99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0,33891</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1,49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0,43189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1,99</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0,47670</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2,98</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0,49856</w:t>
            </w:r>
          </w:p>
        </w:tc>
        <w:tc>
          <w:tcPr>
            <w:tcW w:w="0" w:type="auto"/>
            <w:tcBorders>
              <w:top w:val="outset" w:sz="6" w:space="0" w:color="auto"/>
              <w:left w:val="outset" w:sz="6" w:space="0" w:color="auto"/>
              <w:bottom w:val="outset" w:sz="6" w:space="0" w:color="auto"/>
              <w:right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c>
          <w:tcPr>
            <w:tcW w:w="0" w:type="auto"/>
            <w:tcBorders>
              <w:top w:val="outset" w:sz="6" w:space="0" w:color="auto"/>
              <w:left w:val="outset" w:sz="6" w:space="0" w:color="auto"/>
              <w:bottom w:val="outset" w:sz="6" w:space="0" w:color="auto"/>
            </w:tcBorders>
            <w:shd w:val="clear" w:color="auto" w:fill="F9F7E3"/>
            <w:vAlign w:val="center"/>
          </w:tcPr>
          <w:p w:rsidR="00F17DAA" w:rsidRPr="00F25E26" w:rsidRDefault="00F17DAA" w:rsidP="00F25E26">
            <w:pPr>
              <w:shd w:val="clear" w:color="auto" w:fill="FFFFFF"/>
              <w:jc w:val="center"/>
              <w:rPr>
                <w:color w:val="000000"/>
              </w:rPr>
            </w:pPr>
            <w:r w:rsidRPr="00F25E26">
              <w:rPr>
                <w:color w:val="000000"/>
              </w:rPr>
              <w:t> </w:t>
            </w:r>
          </w:p>
        </w:tc>
      </w:tr>
    </w:tbl>
    <w:p w:rsidR="00F17DAA" w:rsidRDefault="00F17DAA" w:rsidP="00F25E26">
      <w:pPr>
        <w:shd w:val="clear" w:color="auto" w:fill="FFFFFF"/>
      </w:pPr>
    </w:p>
    <w:p w:rsidR="00F17DAA" w:rsidRDefault="00F17DAA" w:rsidP="00F25E26">
      <w:pPr>
        <w:shd w:val="clear" w:color="auto" w:fill="FFFFFF"/>
      </w:pPr>
    </w:p>
    <w:p w:rsidR="00F17DAA" w:rsidRDefault="00F17DAA" w:rsidP="00F25E26">
      <w:pPr>
        <w:shd w:val="clear" w:color="auto" w:fill="FFFFFF"/>
      </w:pPr>
    </w:p>
    <w:p w:rsidR="00F17DAA" w:rsidRDefault="00F17DAA" w:rsidP="00F25E26">
      <w:pPr>
        <w:shd w:val="clear" w:color="auto" w:fill="FFFFFF"/>
      </w:pPr>
    </w:p>
    <w:p w:rsidR="00F17DAA" w:rsidRDefault="00F17DAA" w:rsidP="00F25E26">
      <w:pPr>
        <w:shd w:val="clear" w:color="auto" w:fill="FFFFFF"/>
      </w:pPr>
      <w:r>
        <w:br w:type="page"/>
      </w:r>
    </w:p>
    <w:p w:rsidR="00F17DAA" w:rsidRPr="00E00CFA" w:rsidRDefault="00F17DAA" w:rsidP="00E00CFA">
      <w:pPr>
        <w:shd w:val="clear" w:color="auto" w:fill="FFFFFF"/>
        <w:jc w:val="center"/>
      </w:pPr>
      <w:r>
        <w:t>Приложение Г</w:t>
      </w:r>
    </w:p>
    <w:p w:rsidR="00F17DAA" w:rsidRDefault="00F17DAA" w:rsidP="00F25E26">
      <w:pPr>
        <w:shd w:val="clear" w:color="auto" w:fill="FFFFFF"/>
      </w:pPr>
    </w:p>
    <w:p w:rsidR="00F17DAA" w:rsidRPr="00E00CFA" w:rsidRDefault="00F17DAA" w:rsidP="00E00CFA">
      <w:pPr>
        <w:shd w:val="clear" w:color="auto" w:fill="FFFFFF"/>
        <w:spacing w:before="100" w:beforeAutospacing="1" w:after="100" w:afterAutospacing="1" w:line="240" w:lineRule="atLeast"/>
        <w:rPr>
          <w:color w:val="0E0E0E"/>
        </w:rPr>
      </w:pPr>
      <w:r w:rsidRPr="00E00CFA">
        <w:rPr>
          <w:color w:val="0E0E0E"/>
        </w:rPr>
        <w:t xml:space="preserve">Таблица </w:t>
      </w:r>
      <w:r>
        <w:rPr>
          <w:color w:val="0E0E0E"/>
        </w:rPr>
        <w:t>Г.1</w:t>
      </w:r>
      <w:r w:rsidRPr="00E00CFA">
        <w:rPr>
          <w:color w:val="0E0E0E"/>
        </w:rPr>
        <w:t xml:space="preserve"> - Функция распределения статистики </w:t>
      </w:r>
      <w:r w:rsidRPr="001D2A66">
        <w:sym w:font="Symbol" w:char="F057"/>
      </w:r>
      <w:r w:rsidRPr="001D2A66">
        <w:rPr>
          <w:vertAlign w:val="superscript"/>
        </w:rPr>
        <w:t>2</w:t>
      </w:r>
      <w:r w:rsidRPr="00E00CFA">
        <w:rPr>
          <w:color w:val="0E0E0E"/>
        </w:rPr>
        <w:t>Мизеса (Андерсона - Дарлинга) </w:t>
      </w:r>
      <w:r w:rsidRPr="00E00CFA">
        <w:rPr>
          <w:i/>
          <w:iCs/>
          <w:color w:val="0E0E0E"/>
        </w:rPr>
        <w:t>a</w:t>
      </w:r>
      <w:r w:rsidRPr="00E00CFA">
        <w:rPr>
          <w:color w:val="0E0E0E"/>
        </w:rPr>
        <w:t>2(</w:t>
      </w:r>
      <w:r w:rsidRPr="00E00CFA">
        <w:rPr>
          <w:i/>
          <w:iCs/>
          <w:color w:val="0E0E0E"/>
        </w:rPr>
        <w:t>S</w:t>
      </w:r>
      <w:r w:rsidRPr="00E00CFA">
        <w:rPr>
          <w:color w:val="0E0E0E"/>
        </w:rPr>
        <w:t>) при проверке простой гипотезы</w:t>
      </w:r>
    </w:p>
    <w:tbl>
      <w:tblPr>
        <w:tblW w:w="5000" w:type="pct"/>
        <w:jc w:val="center"/>
        <w:tblCellMar>
          <w:left w:w="0" w:type="dxa"/>
          <w:right w:w="0" w:type="dxa"/>
        </w:tblCellMar>
        <w:tblLook w:val="00A0" w:firstRow="1" w:lastRow="0" w:firstColumn="1" w:lastColumn="0" w:noHBand="0" w:noVBand="0"/>
      </w:tblPr>
      <w:tblGrid>
        <w:gridCol w:w="611"/>
        <w:gridCol w:w="1171"/>
        <w:gridCol w:w="961"/>
        <w:gridCol w:w="961"/>
        <w:gridCol w:w="961"/>
        <w:gridCol w:w="961"/>
        <w:gridCol w:w="961"/>
        <w:gridCol w:w="961"/>
        <w:gridCol w:w="961"/>
        <w:gridCol w:w="961"/>
        <w:gridCol w:w="961"/>
      </w:tblGrid>
      <w:tr w:rsidR="00F17DAA" w:rsidRPr="00E00CFA" w:rsidTr="00E00CFA">
        <w:trPr>
          <w:tblHeade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rPr>
                <w:i/>
                <w:iCs/>
              </w:rPr>
              <w:t>S</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00001</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00043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00081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00141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00228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00349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00508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00710</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0,00959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01256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01605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02005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02457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02961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03514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04115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04762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05453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0,06184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06954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07759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08596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09463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10356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11273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12211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13168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14140</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0,15127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16124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17132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18146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19166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20190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21217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22244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23271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24296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0,25319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26337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27351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28359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29360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30355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31342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32320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33290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34250</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0,35200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36141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37071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37991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38900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39798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40684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41560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42424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43277</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0,44118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44947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45765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46572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47367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48150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48922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49683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50432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51170</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0,51897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52613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53318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54012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54695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55368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56030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56682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57324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57956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0,58577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59189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59791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60383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60966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61540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62104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62660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63206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63744</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0,64273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64794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65306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65811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66307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66795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67275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67748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68213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68670</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0,69120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69563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69999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70428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70851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71266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71675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72077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72473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72863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0,73247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73624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73996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74361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74721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75075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75424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75767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76105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76438</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365346">
            <w:pPr>
              <w:spacing w:before="100" w:beforeAutospacing="1" w:after="100" w:afterAutospacing="1"/>
              <w:jc w:val="center"/>
            </w:pPr>
            <w:r w:rsidRPr="00E00CFA">
              <w:t>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0,76765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77088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77405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77717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78025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78328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78626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78919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79209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79493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0,79773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80049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80321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80589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80852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81112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81368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81620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81868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82112</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0,82352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82589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82823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83053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83279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83503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83723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83939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84153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84363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0,84570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84774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84975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85173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85369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85561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85751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85938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86122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86303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0,86482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86659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86832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87004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87173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87339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87503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87665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87824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87981</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0,88136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88289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88439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88588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88734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88878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89021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89161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89299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89435</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0,89570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89703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89833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89962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90089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90215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90338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90460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90581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90699</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0,90816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90932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91046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91158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91269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91378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91486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91592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91697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91800</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0,91902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92003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92102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92200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92297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92392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92486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92579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92671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92761</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0,92851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92939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93025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93111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93196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93279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93361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93443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93523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93602</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0,93680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93757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93833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93908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93983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94056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94128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94199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94269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94339</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0,94407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94475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94542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94608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94673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94737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94800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94863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94925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94986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0,95046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95105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95164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95222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95279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95336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95391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95446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95501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95554</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0,95607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95660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95711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95762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95813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95862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95912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95960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96008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96055</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0,96102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96148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96194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96239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96283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96327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96370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96413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96455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96497</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0,96538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96579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96619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96659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96698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96737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96775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96813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96850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96887</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0,96923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96959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96995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97030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97064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97099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97132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97166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97199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97231</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0,97263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97295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97327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97358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97388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97419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97449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97478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97507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97536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0,97565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97593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97621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97648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97675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97702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97729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97755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97781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97806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0,97831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97856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97881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97905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97929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97953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97977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98000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98023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98046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0,98068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98090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98112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98134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98155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98176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98197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98217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98238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98258</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lastRenderedPageBreak/>
              <w:t>3,4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0,98278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98297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98317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98336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98355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98374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98392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98410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98429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98447</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365346">
            <w:pPr>
              <w:spacing w:before="100" w:beforeAutospacing="1" w:after="100" w:afterAutospacing="1"/>
              <w:jc w:val="center"/>
            </w:pPr>
            <w:r w:rsidRPr="00E00CFA">
              <w:t>3,5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0,98464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98482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98499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98516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98533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98549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98566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98582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98598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98614</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0,98630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98645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98660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98676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98691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98705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98720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98734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98749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98763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0,98777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98791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98804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98818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98831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98844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98857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98870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98883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98895</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0,98908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98920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98932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98944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98956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98968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98979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98991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99002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99013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0,99024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99035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99046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99057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99067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99078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99088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99098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99108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99118</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4,0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0,99128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99221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99303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99377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99442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99501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99553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99600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99642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99679</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5,0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0,99713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99742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99769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99793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99814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99834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99851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99866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99880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99892</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6,0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0,99903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99913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99922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99930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99937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99944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99949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99954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99959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99963</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7,0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0,99967</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99970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99973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99976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99978</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99981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99983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99984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99986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99987</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8,0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0,99989</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99993</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99996</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9,0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0,99996</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w:t>
            </w:r>
          </w:p>
        </w:tc>
      </w:tr>
    </w:tbl>
    <w:p w:rsidR="00F17DAA" w:rsidRPr="00E00CFA" w:rsidRDefault="00F17DAA" w:rsidP="00E00CFA">
      <w:pPr>
        <w:shd w:val="clear" w:color="auto" w:fill="FFFFFF"/>
        <w:spacing w:before="100" w:beforeAutospacing="1" w:after="100" w:afterAutospacing="1" w:line="240" w:lineRule="atLeast"/>
        <w:rPr>
          <w:color w:val="0E0E0E"/>
        </w:rPr>
      </w:pPr>
      <w:r w:rsidRPr="00E00CFA">
        <w:rPr>
          <w:color w:val="0E0E0E"/>
        </w:rPr>
        <w:t xml:space="preserve">Таблица </w:t>
      </w:r>
      <w:r>
        <w:rPr>
          <w:color w:val="0E0E0E"/>
        </w:rPr>
        <w:t>Г.2</w:t>
      </w:r>
      <w:r w:rsidRPr="00E00CFA">
        <w:rPr>
          <w:color w:val="0E0E0E"/>
        </w:rPr>
        <w:t xml:space="preserve"> - Процентные точки распределения статистики </w:t>
      </w:r>
      <w:r w:rsidRPr="001D2A66">
        <w:sym w:font="Symbol" w:char="F057"/>
      </w:r>
      <w:r w:rsidRPr="001D2A66">
        <w:rPr>
          <w:vertAlign w:val="superscript"/>
        </w:rPr>
        <w:t>2</w:t>
      </w:r>
      <w:r w:rsidRPr="00E00CFA">
        <w:rPr>
          <w:color w:val="0E0E0E"/>
        </w:rPr>
        <w:t> Мизеса (Андерсона - Дарлинга) при проверке простой гипотезы</w:t>
      </w:r>
    </w:p>
    <w:tbl>
      <w:tblPr>
        <w:tblW w:w="5000" w:type="pct"/>
        <w:jc w:val="center"/>
        <w:tblCellMar>
          <w:left w:w="0" w:type="dxa"/>
          <w:right w:w="0" w:type="dxa"/>
        </w:tblCellMar>
        <w:tblLook w:val="00A0" w:firstRow="1" w:lastRow="0" w:firstColumn="1" w:lastColumn="0" w:noHBand="0" w:noVBand="0"/>
      </w:tblPr>
      <w:tblGrid>
        <w:gridCol w:w="3970"/>
        <w:gridCol w:w="1293"/>
        <w:gridCol w:w="1292"/>
        <w:gridCol w:w="1292"/>
        <w:gridCol w:w="1292"/>
        <w:gridCol w:w="1292"/>
      </w:tblGrid>
      <w:tr w:rsidR="00F17DAA" w:rsidRPr="00E00CFA" w:rsidTr="00E00CFA">
        <w:trPr>
          <w:tblHeader/>
          <w:jc w:val="center"/>
        </w:trPr>
        <w:tc>
          <w:tcPr>
            <w:tcW w:w="0" w:type="auto"/>
            <w:vMerge w:val="restart"/>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Функция распределения</w:t>
            </w:r>
          </w:p>
        </w:tc>
        <w:tc>
          <w:tcPr>
            <w:tcW w:w="0" w:type="auto"/>
            <w:gridSpan w:val="5"/>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Верхние процентные точки</w:t>
            </w:r>
          </w:p>
        </w:tc>
      </w:tr>
      <w:tr w:rsidR="00F17DAA" w:rsidRPr="00E00CFA" w:rsidTr="00E00CFA">
        <w:trPr>
          <w:tblHeader/>
          <w:jc w:val="center"/>
        </w:trPr>
        <w:tc>
          <w:tcPr>
            <w:tcW w:w="0" w:type="auto"/>
            <w:vMerge/>
            <w:tcBorders>
              <w:top w:val="single" w:sz="6" w:space="0" w:color="C4C2C2"/>
              <w:left w:val="single" w:sz="6" w:space="0" w:color="C4C2C2"/>
              <w:bottom w:val="single" w:sz="6" w:space="0" w:color="C4C2C2"/>
              <w:right w:val="single" w:sz="6" w:space="0" w:color="C4C2C2"/>
            </w:tcBorders>
            <w:vAlign w:val="center"/>
          </w:tcPr>
          <w:p w:rsidR="00F17DAA" w:rsidRPr="00E00CFA" w:rsidRDefault="00F17DAA" w:rsidP="00E00CFA"/>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0,15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0,1</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0,025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0,01</w:t>
            </w:r>
          </w:p>
        </w:tc>
      </w:tr>
      <w:tr w:rsidR="00F17DAA" w:rsidRPr="00E00CFA" w:rsidTr="00E00CFA">
        <w:trPr>
          <w:jc w:val="center"/>
        </w:trPr>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rPr>
                <w:i/>
                <w:iCs/>
              </w:rPr>
              <w:t>a</w:t>
            </w:r>
            <w:r w:rsidRPr="00E00CFA">
              <w:t>2(</w:t>
            </w:r>
            <w:r w:rsidRPr="00E00CFA">
              <w:rPr>
                <w:i/>
                <w:iCs/>
              </w:rPr>
              <w:t>S</w:t>
            </w:r>
            <w:r w:rsidRPr="00E00CFA">
              <w:t>)</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1,6212</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1,9330</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2,4924</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3,0775</w:t>
            </w:r>
          </w:p>
        </w:tc>
        <w:tc>
          <w:tcPr>
            <w:tcW w:w="0" w:type="auto"/>
            <w:tcBorders>
              <w:top w:val="single" w:sz="6" w:space="0" w:color="C4C2C2"/>
              <w:left w:val="single" w:sz="6" w:space="0" w:color="C4C2C2"/>
              <w:bottom w:val="single" w:sz="6" w:space="0" w:color="C4C2C2"/>
              <w:right w:val="single" w:sz="6" w:space="0" w:color="C4C2C2"/>
            </w:tcBorders>
            <w:tcMar>
              <w:top w:w="30" w:type="dxa"/>
              <w:left w:w="150" w:type="dxa"/>
              <w:bottom w:w="30" w:type="dxa"/>
              <w:right w:w="75" w:type="dxa"/>
            </w:tcMar>
            <w:vAlign w:val="center"/>
          </w:tcPr>
          <w:p w:rsidR="00F17DAA" w:rsidRPr="00E00CFA" w:rsidRDefault="00F17DAA" w:rsidP="00E00CFA">
            <w:pPr>
              <w:spacing w:before="100" w:beforeAutospacing="1" w:after="100" w:afterAutospacing="1"/>
              <w:jc w:val="center"/>
            </w:pPr>
            <w:r w:rsidRPr="00E00CFA">
              <w:t>3,8781</w:t>
            </w:r>
          </w:p>
        </w:tc>
      </w:tr>
    </w:tbl>
    <w:p w:rsidR="00F17DAA" w:rsidRDefault="00F17DAA" w:rsidP="00F25E26">
      <w:pPr>
        <w:shd w:val="clear" w:color="auto" w:fill="FFFFFF"/>
      </w:pPr>
    </w:p>
    <w:p w:rsidR="00F17DAA" w:rsidRDefault="00F17DAA" w:rsidP="004A6FEE">
      <w:pPr>
        <w:spacing w:after="200" w:line="276" w:lineRule="auto"/>
        <w:jc w:val="center"/>
      </w:pPr>
      <w:r>
        <w:t>Приложение Д</w:t>
      </w:r>
    </w:p>
    <w:p w:rsidR="00F17DAA" w:rsidRPr="00365346" w:rsidRDefault="00F17DAA" w:rsidP="00365346">
      <w:pPr>
        <w:shd w:val="clear" w:color="auto" w:fill="FFFFFF"/>
        <w:ind w:firstLine="284"/>
        <w:jc w:val="both"/>
        <w:rPr>
          <w:color w:val="4E5256"/>
        </w:rPr>
      </w:pPr>
      <w:r w:rsidRPr="00365346">
        <w:rPr>
          <w:color w:val="4E5256"/>
        </w:rPr>
        <w:t xml:space="preserve">Таблица </w:t>
      </w:r>
      <w:r>
        <w:rPr>
          <w:color w:val="4E5256"/>
        </w:rPr>
        <w:t>Д</w:t>
      </w:r>
      <w:r w:rsidRPr="00365346">
        <w:rPr>
          <w:color w:val="4E5256"/>
        </w:rPr>
        <w:t>.1- (1 - α) - квантили </w:t>
      </w:r>
      <w:r w:rsidR="00816F40">
        <w:rPr>
          <w:noProof/>
          <w:color w:val="4E5256"/>
        </w:rPr>
        <w:pict>
          <v:shape id="Рисунок 4" o:spid="_x0000_i1134" type="#_x0000_t75" alt="http://base1.gostedu.ru/49/49817/x644.gif" style="width:15.05pt;height:18.15pt;visibility:visible">
            <v:imagedata r:id="rId207" o:title=""/>
          </v:shape>
        </w:pict>
      </w:r>
      <w:r w:rsidRPr="00365346">
        <w:rPr>
          <w:color w:val="4E5256"/>
        </w:rPr>
        <w:t>-распределения</w:t>
      </w:r>
    </w:p>
    <w:tbl>
      <w:tblPr>
        <w:tblW w:w="4705" w:type="pct"/>
        <w:jc w:val="center"/>
        <w:tblCellMar>
          <w:left w:w="0" w:type="dxa"/>
          <w:right w:w="0" w:type="dxa"/>
        </w:tblCellMar>
        <w:tblLook w:val="00A0" w:firstRow="1" w:lastRow="0" w:firstColumn="1" w:lastColumn="0" w:noHBand="0" w:noVBand="0"/>
      </w:tblPr>
      <w:tblGrid>
        <w:gridCol w:w="315"/>
        <w:gridCol w:w="831"/>
        <w:gridCol w:w="831"/>
        <w:gridCol w:w="831"/>
        <w:gridCol w:w="830"/>
        <w:gridCol w:w="830"/>
        <w:gridCol w:w="830"/>
        <w:gridCol w:w="830"/>
        <w:gridCol w:w="830"/>
        <w:gridCol w:w="830"/>
        <w:gridCol w:w="830"/>
        <w:gridCol w:w="1061"/>
      </w:tblGrid>
      <w:tr w:rsidR="00F17DAA" w:rsidRPr="00365346" w:rsidTr="005B13DC">
        <w:trPr>
          <w:trHeight w:val="20"/>
          <w:jc w:val="center"/>
        </w:trPr>
        <w:tc>
          <w:tcPr>
            <w:tcW w:w="16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i/>
                <w:iCs/>
                <w:sz w:val="20"/>
                <w:szCs w:val="20"/>
              </w:rPr>
              <w:t>r</w:t>
            </w:r>
          </w:p>
        </w:tc>
        <w:tc>
          <w:tcPr>
            <w:tcW w:w="4838" w:type="pct"/>
            <w:gridSpan w:val="11"/>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α</w:t>
            </w:r>
          </w:p>
        </w:tc>
      </w:tr>
      <w:tr w:rsidR="00F17DAA" w:rsidRPr="00365346" w:rsidTr="005B13DC">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F17DAA" w:rsidRPr="00365346" w:rsidRDefault="00F17DAA" w:rsidP="00365346"/>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0,05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0,025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0,01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0,005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0,001</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0,0005</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0,455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0,708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1,074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2,706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3,841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5,024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6,635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7,879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10,828</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12,116</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1,386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1,833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2,408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3,219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4,605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5,991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7,378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9,210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10,597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13,816</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15,202</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2,366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2,946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3,665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4,642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6,251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7,815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9,248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11,345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12,838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16,266</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17,730</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3,357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4,045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4,878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5,989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7,779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9,488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11,143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13,277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14,860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18,467</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19,997</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4,351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5,132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6,064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7,289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9,236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11,070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12,832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15,086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16,750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20,515</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22,105</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5,348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6,211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7,231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8,558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10,645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12,592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14,449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16,812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18,548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22,458</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24,103</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6,346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7,283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8,383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9,803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12,017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14,067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16,013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18,475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20,278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24,322</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26,018</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7,344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8,351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9,524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11,030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13,362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15,507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17,535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20,090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21,955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26,125</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27,868</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8,343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9,414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10,656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12,242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14,684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16,919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19,023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21,666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23,589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27,877</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29,666</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9,342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10,473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11,781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13,442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15,987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18,307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20,483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23,209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25,188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29,588</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31,420</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10,342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11,530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12,899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14,631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17,275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19,675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21,920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24,725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26,757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31,264</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33,136</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11,340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12,584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14,011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15,812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18,549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21,026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23,336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26,217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28,300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32,909</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34,821</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12,340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13,636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15,119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16,985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19,812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22,362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24,736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27,688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29,819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34,528</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36,478</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13,339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14,685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16,222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18,151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21,064</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23,685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26,119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29,141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31,319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36,123</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38,109</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14,339</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15,733</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17,322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19,311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22,307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24,996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27,488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30,578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32,801</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37,697</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39,719</w:t>
            </w:r>
          </w:p>
        </w:tc>
      </w:tr>
      <w:tr w:rsidR="00F17DAA" w:rsidRPr="00365346" w:rsidTr="005B13DC">
        <w:trPr>
          <w:trHeight w:val="20"/>
          <w:jc w:val="center"/>
        </w:trPr>
        <w:tc>
          <w:tcPr>
            <w:tcW w:w="16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15,338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16,780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18,418</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20,465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23,542</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26,296</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28,845</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32,000</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34,267</w:t>
            </w:r>
          </w:p>
        </w:tc>
        <w:tc>
          <w:tcPr>
            <w:tcW w:w="429"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39,252</w:t>
            </w:r>
          </w:p>
        </w:tc>
        <w:tc>
          <w:tcPr>
            <w:tcW w:w="545"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rsidR="00F17DAA" w:rsidRPr="00365346" w:rsidRDefault="00F17DAA" w:rsidP="00365346">
            <w:pPr>
              <w:shd w:val="clear" w:color="auto" w:fill="FFFFFF"/>
              <w:spacing w:line="20" w:lineRule="atLeast"/>
              <w:jc w:val="center"/>
            </w:pPr>
            <w:r w:rsidRPr="00365346">
              <w:rPr>
                <w:sz w:val="20"/>
                <w:szCs w:val="20"/>
              </w:rPr>
              <w:t>41,308</w:t>
            </w:r>
          </w:p>
        </w:tc>
      </w:tr>
    </w:tbl>
    <w:p w:rsidR="00F17DAA" w:rsidRDefault="00F17DAA" w:rsidP="00F25E26">
      <w:pPr>
        <w:shd w:val="clear" w:color="auto" w:fill="FFFFFF"/>
      </w:pPr>
    </w:p>
    <w:p w:rsidR="008401E5" w:rsidRDefault="008401E5" w:rsidP="008401E5">
      <w:pPr>
        <w:shd w:val="clear" w:color="auto" w:fill="FFFFFF"/>
        <w:jc w:val="center"/>
      </w:pPr>
    </w:p>
    <w:p w:rsidR="008401E5" w:rsidRDefault="008401E5" w:rsidP="008401E5">
      <w:pPr>
        <w:shd w:val="clear" w:color="auto" w:fill="FFFFFF"/>
        <w:ind w:firstLine="284"/>
      </w:pPr>
      <w:r>
        <w:t>Таблица Д.2  Ордината нормального распределения</w:t>
      </w:r>
    </w:p>
    <w:p w:rsidR="008401E5" w:rsidRDefault="008401E5" w:rsidP="008401E5">
      <w:pPr>
        <w:jc w:val="center"/>
        <w:rPr>
          <w:b/>
        </w:rPr>
      </w:pPr>
    </w:p>
    <w:tbl>
      <w:tblPr>
        <w:tblW w:w="9958" w:type="dxa"/>
        <w:jc w:val="center"/>
        <w:tblLook w:val="0000" w:firstRow="0" w:lastRow="0" w:firstColumn="0" w:lastColumn="0" w:noHBand="0" w:noVBand="0"/>
      </w:tblPr>
      <w:tblGrid>
        <w:gridCol w:w="700"/>
        <w:gridCol w:w="866"/>
        <w:gridCol w:w="931"/>
        <w:gridCol w:w="931"/>
        <w:gridCol w:w="931"/>
        <w:gridCol w:w="931"/>
        <w:gridCol w:w="931"/>
        <w:gridCol w:w="931"/>
        <w:gridCol w:w="950"/>
        <w:gridCol w:w="931"/>
        <w:gridCol w:w="931"/>
      </w:tblGrid>
      <w:tr w:rsidR="008401E5" w:rsidRPr="006C28BF" w:rsidTr="008401E5">
        <w:trPr>
          <w:trHeight w:val="465"/>
          <w:jc w:val="center"/>
        </w:trPr>
        <w:tc>
          <w:tcPr>
            <w:tcW w:w="700" w:type="dxa"/>
            <w:tcBorders>
              <w:top w:val="single" w:sz="4" w:space="0" w:color="auto"/>
              <w:left w:val="single" w:sz="4" w:space="0" w:color="auto"/>
              <w:bottom w:val="single" w:sz="4" w:space="0" w:color="auto"/>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t</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w:t>
            </w:r>
          </w:p>
        </w:tc>
        <w:tc>
          <w:tcPr>
            <w:tcW w:w="950"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w:t>
            </w:r>
          </w:p>
        </w:tc>
        <w:tc>
          <w:tcPr>
            <w:tcW w:w="931" w:type="dxa"/>
            <w:tcBorders>
              <w:top w:val="single" w:sz="4" w:space="0" w:color="auto"/>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0,39892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0,39876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0,39862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0,39844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0,39822</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0,39797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0,39767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0,39733</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0,1</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0,39695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0,39654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0,39608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0,39559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0,39505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0,39448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0,39387</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0,39322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0,39253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0,39181</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lastRenderedPageBreak/>
              <w:t>0,2</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0,39104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0,39024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0,38853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0,38762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0,38667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0,38568</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0,38466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0,38361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0,38251</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0,3</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0,38139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0,38023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0,37903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0,3778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0,37654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0,37524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0,37391</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0,37255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0,37115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0,36973</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0,4</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0,36827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0,36678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0,36526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0,36371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0,36213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0,36053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0,35889</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0,35723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0,35553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0,35381</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0,5</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0,35207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0,35029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0,34849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0,34667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0,34482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0,34294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0,34105</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0,33912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0,33718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0,33521</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0,6</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0,33322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0,33121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0,32918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0,32713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0,32506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0,32297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0,32088</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0,31874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0,31659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0,31443</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0,7</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0,31225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0,31006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0,30785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0,30563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0,30339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0,30114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0,29887</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0,29658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0,2943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0,292</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0,8</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0,28969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0,28737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0,28504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0,28269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0,28034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0,27798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0,27562</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0,27324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0,27086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0,26848</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0,9</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0,26609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0,26369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0,26129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0,25888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0,25647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0,25406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0,25164</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0,24923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0,24681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0,24439</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0,24197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0,23955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0,23713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0,23471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0,2323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0,22988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0,22747</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0,22506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0,22265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0,22025</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1,1</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0,21785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0,21546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0,21307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0,21069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0,20831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0,20594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0,20357</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0,20121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0,19886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0,19652</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1,2</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0,19419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0,19186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0,18954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0,18724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0,18494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0,18265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0,18037</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0,1781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0,17585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0,1736</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1,3</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0,17137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0,16915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0,16694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0,16474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0,16256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0,16038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0,15822</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0,15608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0,17585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0,15183</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1,4</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0,14973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0,14764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0,14556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0,1435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0,14146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0,13943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0,13742</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0,13542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0,13344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0,13147</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1,5</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0,12952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0,12758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0,12566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0,12376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0,12188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0,12001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0,11816</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0,11632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0,1145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0,1127</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1,6</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0,11092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0,10915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0,10741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0,10567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0,10396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0,10226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0,10059</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0,09893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0,09728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0,09566</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1,7</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0,09405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0,09246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0,09089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0,08933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0,0878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0,08628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0,08478</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0,08329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0,08183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0,08038</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1,8</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0,07895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0,07754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0,07614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0,07477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0,07341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0,07206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0,07074</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0,06943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0,06814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0,06687</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1,9</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0,06562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0,06438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0,06316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0,06195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0,06077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0,05959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0,05844</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0,0573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0,05618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0,05508</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0,05399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0,05292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0,05186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0,05082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0,0498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0,04879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0,0478</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0,04682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0,04586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0,04491</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2,1</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0,04398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0,04307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0,04217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0,04128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0,04041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0,03955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0,03871</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0,03788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0,03706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0,03626</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2,2</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0,03547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0,0347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0,03394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0,03319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0,03246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0,03174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0,03103</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0,03034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0,02965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0,02898</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2,3</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0,02833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0,02768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0,02705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0,02643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0,02582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0,02522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0,02463</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0,02406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0,02349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0,02294</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2,4</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0,02239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0,02186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0,02134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0,02083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0,02033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0,01984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0,01936</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0,01888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0,01842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0,01797</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2,5</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0,01753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0,01709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0,01667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0,01625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0,01585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0,01545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0,01506</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0,01468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0,01431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0,01394</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2,6</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0,01358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0,01323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0,01289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0,01256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0,01223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0,01191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0,0116</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0,0113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0,01071</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2,7</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0,01042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0,01014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0,00987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0,00961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0,00935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0,00909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0,00885</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0,00861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0,00837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0,00814</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2,8</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0,00792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0,0077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0,00748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0,00727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0,00707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0,00687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0,00668</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0,00649</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0,00631</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0,00613</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2,9</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0,00595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0,00578</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0,00562</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0,00545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0,0053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0,00514</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0,00499</w:t>
            </w: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0,00485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0,0047</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0,00457</w:t>
            </w: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3</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rPr>
            </w:pPr>
            <w:r w:rsidRPr="006C28BF">
              <w:rPr>
                <w:sz w:val="20"/>
                <w:szCs w:val="20"/>
              </w:rPr>
              <w:t>0,00443</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3,5</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vertAlign w:val="superscript"/>
              </w:rPr>
            </w:pPr>
            <w:r w:rsidRPr="006C28BF">
              <w:rPr>
                <w:sz w:val="20"/>
                <w:szCs w:val="20"/>
              </w:rPr>
              <w:t>87*10</w:t>
            </w:r>
            <w:r w:rsidRPr="006C28BF">
              <w:rPr>
                <w:sz w:val="20"/>
                <w:szCs w:val="20"/>
                <w:vertAlign w:val="superscript"/>
              </w:rPr>
              <w:t>-5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4</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vertAlign w:val="superscript"/>
              </w:rPr>
            </w:pPr>
            <w:r w:rsidRPr="006C28BF">
              <w:rPr>
                <w:sz w:val="20"/>
                <w:szCs w:val="20"/>
              </w:rPr>
              <w:t>13*10</w:t>
            </w:r>
            <w:r w:rsidRPr="006C28BF">
              <w:rPr>
                <w:sz w:val="20"/>
                <w:szCs w:val="20"/>
                <w:vertAlign w:val="superscript"/>
              </w:rPr>
              <w:t>-5</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r>
      <w:tr w:rsidR="008401E5" w:rsidRPr="006C28BF" w:rsidTr="008401E5">
        <w:trPr>
          <w:trHeight w:val="255"/>
          <w:jc w:val="center"/>
        </w:trPr>
        <w:tc>
          <w:tcPr>
            <w:tcW w:w="700" w:type="dxa"/>
            <w:tcBorders>
              <w:top w:val="nil"/>
              <w:left w:val="single" w:sz="4" w:space="0" w:color="auto"/>
              <w:bottom w:val="nil"/>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4,5</w:t>
            </w:r>
          </w:p>
        </w:tc>
        <w:tc>
          <w:tcPr>
            <w:tcW w:w="860" w:type="dxa"/>
            <w:tcBorders>
              <w:top w:val="nil"/>
              <w:left w:val="single" w:sz="4" w:space="0" w:color="auto"/>
              <w:bottom w:val="nil"/>
              <w:right w:val="single" w:sz="4" w:space="0" w:color="auto"/>
            </w:tcBorders>
            <w:shd w:val="clear" w:color="auto" w:fill="auto"/>
            <w:noWrap/>
            <w:vAlign w:val="bottom"/>
          </w:tcPr>
          <w:p w:rsidR="008401E5" w:rsidRPr="006C28BF" w:rsidRDefault="008401E5" w:rsidP="00412412">
            <w:pPr>
              <w:jc w:val="center"/>
              <w:rPr>
                <w:sz w:val="20"/>
                <w:szCs w:val="20"/>
                <w:vertAlign w:val="superscript"/>
              </w:rPr>
            </w:pPr>
            <w:r w:rsidRPr="006C28BF">
              <w:rPr>
                <w:sz w:val="20"/>
                <w:szCs w:val="20"/>
              </w:rPr>
              <w:t>16*10</w:t>
            </w:r>
            <w:r w:rsidRPr="006C28BF">
              <w:rPr>
                <w:sz w:val="20"/>
                <w:szCs w:val="20"/>
                <w:vertAlign w:val="superscript"/>
              </w:rPr>
              <w:t>-6</w:t>
            </w: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50"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nil"/>
              <w:right w:val="single" w:sz="4" w:space="0" w:color="auto"/>
            </w:tcBorders>
            <w:shd w:val="clear" w:color="auto" w:fill="auto"/>
            <w:noWrap/>
            <w:vAlign w:val="bottom"/>
          </w:tcPr>
          <w:p w:rsidR="008401E5" w:rsidRPr="006C28BF" w:rsidRDefault="008401E5" w:rsidP="00412412">
            <w:pPr>
              <w:jc w:val="center"/>
              <w:rPr>
                <w:sz w:val="20"/>
                <w:szCs w:val="20"/>
              </w:rPr>
            </w:pPr>
          </w:p>
        </w:tc>
      </w:tr>
      <w:tr w:rsidR="008401E5" w:rsidRPr="006C28BF" w:rsidTr="008401E5">
        <w:trPr>
          <w:trHeight w:val="255"/>
          <w:jc w:val="center"/>
        </w:trPr>
        <w:tc>
          <w:tcPr>
            <w:tcW w:w="700" w:type="dxa"/>
            <w:tcBorders>
              <w:top w:val="nil"/>
              <w:left w:val="single" w:sz="4" w:space="0" w:color="auto"/>
              <w:bottom w:val="single" w:sz="4" w:space="0" w:color="auto"/>
              <w:right w:val="nil"/>
            </w:tcBorders>
            <w:shd w:val="clear" w:color="auto" w:fill="auto"/>
            <w:noWrap/>
            <w:vAlign w:val="bottom"/>
          </w:tcPr>
          <w:p w:rsidR="008401E5" w:rsidRPr="006C28BF" w:rsidRDefault="008401E5" w:rsidP="00412412">
            <w:pPr>
              <w:jc w:val="center"/>
              <w:rPr>
                <w:sz w:val="20"/>
                <w:szCs w:val="20"/>
              </w:rPr>
            </w:pPr>
            <w:r w:rsidRPr="006C28BF">
              <w:rPr>
                <w:sz w:val="20"/>
                <w:szCs w:val="20"/>
              </w:rPr>
              <w:t>5</w:t>
            </w:r>
          </w:p>
        </w:tc>
        <w:tc>
          <w:tcPr>
            <w:tcW w:w="860" w:type="dxa"/>
            <w:tcBorders>
              <w:top w:val="nil"/>
              <w:left w:val="single" w:sz="4" w:space="0" w:color="auto"/>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vertAlign w:val="superscript"/>
              </w:rPr>
            </w:pPr>
            <w:r w:rsidRPr="006C28BF">
              <w:rPr>
                <w:sz w:val="20"/>
                <w:szCs w:val="20"/>
              </w:rPr>
              <w:t>14*10</w:t>
            </w:r>
            <w:r w:rsidRPr="006C28BF">
              <w:rPr>
                <w:sz w:val="20"/>
                <w:szCs w:val="20"/>
                <w:vertAlign w:val="superscript"/>
              </w:rPr>
              <w:t>-7</w:t>
            </w: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50"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c>
          <w:tcPr>
            <w:tcW w:w="931" w:type="dxa"/>
            <w:tcBorders>
              <w:top w:val="nil"/>
              <w:left w:val="nil"/>
              <w:bottom w:val="single" w:sz="4" w:space="0" w:color="auto"/>
              <w:right w:val="single" w:sz="4" w:space="0" w:color="auto"/>
            </w:tcBorders>
            <w:shd w:val="clear" w:color="auto" w:fill="auto"/>
            <w:noWrap/>
            <w:vAlign w:val="bottom"/>
          </w:tcPr>
          <w:p w:rsidR="008401E5" w:rsidRPr="006C28BF" w:rsidRDefault="008401E5" w:rsidP="00412412">
            <w:pPr>
              <w:jc w:val="center"/>
              <w:rPr>
                <w:sz w:val="20"/>
                <w:szCs w:val="20"/>
              </w:rPr>
            </w:pPr>
          </w:p>
        </w:tc>
      </w:tr>
    </w:tbl>
    <w:p w:rsidR="008401E5" w:rsidRPr="004E24B8" w:rsidRDefault="008401E5" w:rsidP="008401E5">
      <w:pPr>
        <w:jc w:val="center"/>
        <w:rPr>
          <w:b/>
        </w:rPr>
      </w:pPr>
    </w:p>
    <w:p w:rsidR="006C28BF" w:rsidRDefault="006C28BF" w:rsidP="006C28BF">
      <w:pPr>
        <w:shd w:val="clear" w:color="auto" w:fill="FFFFFF"/>
      </w:pPr>
    </w:p>
    <w:p w:rsidR="006C28BF" w:rsidRPr="00E00CFA" w:rsidRDefault="006C28BF" w:rsidP="006C28BF">
      <w:pPr>
        <w:shd w:val="clear" w:color="auto" w:fill="FFFFFF"/>
        <w:jc w:val="center"/>
      </w:pPr>
      <w:r>
        <w:br w:type="page"/>
      </w:r>
      <w:r>
        <w:lastRenderedPageBreak/>
        <w:t xml:space="preserve">Приложение </w:t>
      </w:r>
      <w:r w:rsidR="008C25EB">
        <w:t>Ж</w:t>
      </w:r>
    </w:p>
    <w:p w:rsidR="006C28BF" w:rsidRDefault="006C28BF" w:rsidP="006C28BF">
      <w:pPr>
        <w:shd w:val="clear" w:color="auto" w:fill="FFFFFF"/>
      </w:pPr>
    </w:p>
    <w:p w:rsidR="006C28BF" w:rsidRDefault="00824F34" w:rsidP="006C28BF">
      <w:pPr>
        <w:shd w:val="clear" w:color="auto" w:fill="FFFFFF"/>
        <w:jc w:val="center"/>
      </w:pPr>
      <w:r>
        <w:t>ДАННЫЕ</w:t>
      </w:r>
      <w:r w:rsidR="006C28BF">
        <w:t xml:space="preserve"> ДЛЯ ВЫПОЛНЕНИЯ КОНТРОЛЬНОЙ РАБОТЫ</w:t>
      </w:r>
    </w:p>
    <w:p w:rsidR="008401E5" w:rsidRDefault="008401E5" w:rsidP="008401E5">
      <w:pPr>
        <w:shd w:val="clear" w:color="auto" w:fill="FFFFFF"/>
        <w:ind w:firstLine="284"/>
      </w:pPr>
    </w:p>
    <w:p w:rsidR="00824F34" w:rsidRDefault="00824F34" w:rsidP="00824F34">
      <w:pPr>
        <w:jc w:val="center"/>
        <w:rPr>
          <w:b/>
          <w:sz w:val="22"/>
          <w:szCs w:val="22"/>
        </w:rPr>
      </w:pPr>
      <w:r w:rsidRPr="00F51ABB">
        <w:rPr>
          <w:b/>
          <w:sz w:val="22"/>
          <w:szCs w:val="22"/>
        </w:rPr>
        <w:t>ЗАДАЧА №1</w:t>
      </w:r>
    </w:p>
    <w:p w:rsidR="00824F34" w:rsidRPr="00F51ABB" w:rsidRDefault="00824F34" w:rsidP="00824F34">
      <w:pPr>
        <w:jc w:val="center"/>
        <w:rPr>
          <w:b/>
          <w:sz w:val="22"/>
          <w:szCs w:val="22"/>
        </w:rPr>
      </w:pPr>
    </w:p>
    <w:p w:rsidR="00824F34" w:rsidRPr="00F51ABB" w:rsidRDefault="00824F34" w:rsidP="00824F34">
      <w:pPr>
        <w:rPr>
          <w:sz w:val="22"/>
          <w:szCs w:val="22"/>
        </w:rPr>
      </w:pPr>
      <w:r w:rsidRPr="00F51ABB">
        <w:rPr>
          <w:sz w:val="22"/>
          <w:szCs w:val="22"/>
        </w:rPr>
        <w:t xml:space="preserve">Проведены прямые многократные измерения физической величины </w:t>
      </w:r>
      <w:r w:rsidRPr="00F51ABB">
        <w:rPr>
          <w:b/>
          <w:i/>
          <w:sz w:val="22"/>
          <w:szCs w:val="22"/>
        </w:rPr>
        <w:t>Х.</w:t>
      </w:r>
      <w:r w:rsidRPr="00F51ABB">
        <w:rPr>
          <w:sz w:val="22"/>
          <w:szCs w:val="22"/>
        </w:rPr>
        <w:t xml:space="preserve"> </w:t>
      </w:r>
    </w:p>
    <w:p w:rsidR="00824F34" w:rsidRPr="00F51ABB" w:rsidRDefault="00824F34" w:rsidP="00824F34">
      <w:pPr>
        <w:rPr>
          <w:sz w:val="22"/>
          <w:szCs w:val="22"/>
        </w:rPr>
      </w:pPr>
      <w:r w:rsidRPr="00F51ABB">
        <w:rPr>
          <w:sz w:val="22"/>
          <w:szCs w:val="22"/>
        </w:rPr>
        <w:t xml:space="preserve">Задание: </w:t>
      </w:r>
    </w:p>
    <w:p w:rsidR="00824F34" w:rsidRPr="00F51ABB" w:rsidRDefault="00824F34" w:rsidP="00824F34">
      <w:pPr>
        <w:rPr>
          <w:sz w:val="22"/>
          <w:szCs w:val="22"/>
        </w:rPr>
      </w:pPr>
      <w:r w:rsidRPr="00F51ABB">
        <w:rPr>
          <w:sz w:val="22"/>
          <w:szCs w:val="22"/>
        </w:rPr>
        <w:t>1. Выразить размерность данной физической величины через размерности основных физических величин.</w:t>
      </w:r>
    </w:p>
    <w:p w:rsidR="00824F34" w:rsidRPr="00F51ABB" w:rsidRDefault="00824F34" w:rsidP="00824F34">
      <w:pPr>
        <w:rPr>
          <w:sz w:val="22"/>
          <w:szCs w:val="22"/>
        </w:rPr>
      </w:pPr>
      <w:r w:rsidRPr="00F51ABB">
        <w:rPr>
          <w:sz w:val="22"/>
          <w:szCs w:val="22"/>
        </w:rPr>
        <w:t>2. Проверить ряд на отсутствие промахов, используя критерий Шарлье.</w:t>
      </w:r>
    </w:p>
    <w:p w:rsidR="00824F34" w:rsidRPr="00F51ABB" w:rsidRDefault="00824F34" w:rsidP="00824F34">
      <w:pPr>
        <w:rPr>
          <w:sz w:val="22"/>
          <w:szCs w:val="22"/>
        </w:rPr>
      </w:pPr>
      <w:r w:rsidRPr="00F51ABB">
        <w:rPr>
          <w:sz w:val="22"/>
          <w:szCs w:val="22"/>
        </w:rPr>
        <w:t xml:space="preserve">3. Выполнить статистическую обработку результатов прямых многократных измерений с доверительной вероятностью </w:t>
      </w:r>
      <w:r w:rsidRPr="00F51ABB">
        <w:rPr>
          <w:b/>
          <w:i/>
          <w:sz w:val="22"/>
          <w:szCs w:val="22"/>
        </w:rPr>
        <w:t>Р</w:t>
      </w:r>
      <w:r w:rsidRPr="00F51ABB">
        <w:rPr>
          <w:sz w:val="22"/>
          <w:szCs w:val="22"/>
        </w:rPr>
        <w:t xml:space="preserve">. Ответ представить в единицах системы </w:t>
      </w:r>
      <w:r w:rsidRPr="00F51ABB">
        <w:rPr>
          <w:sz w:val="22"/>
          <w:szCs w:val="22"/>
          <w:lang w:val="en-US"/>
        </w:rPr>
        <w:t>SI</w:t>
      </w:r>
      <w:r w:rsidRPr="00F51ABB">
        <w:rPr>
          <w:sz w:val="22"/>
          <w:szCs w:val="22"/>
        </w:rPr>
        <w:t>.</w:t>
      </w:r>
    </w:p>
    <w:p w:rsidR="00824F34" w:rsidRPr="00F51ABB" w:rsidRDefault="00824F34" w:rsidP="00824F34">
      <w:pPr>
        <w:rPr>
          <w:sz w:val="22"/>
          <w:szCs w:val="22"/>
        </w:rPr>
      </w:pPr>
      <w:r w:rsidRPr="00F51ABB">
        <w:rPr>
          <w:sz w:val="22"/>
          <w:szCs w:val="22"/>
          <w:lang w:val="en-US"/>
        </w:rPr>
        <w:t>I</w:t>
      </w:r>
      <w:r w:rsidRPr="00F51ABB">
        <w:rPr>
          <w:sz w:val="22"/>
          <w:szCs w:val="22"/>
        </w:rPr>
        <w:t>. Измеряемая физическая величина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003"/>
        <w:gridCol w:w="990"/>
        <w:gridCol w:w="1095"/>
        <w:gridCol w:w="1246"/>
        <w:gridCol w:w="733"/>
        <w:gridCol w:w="1497"/>
        <w:gridCol w:w="740"/>
        <w:gridCol w:w="1003"/>
        <w:gridCol w:w="1247"/>
      </w:tblGrid>
      <w:tr w:rsidR="00824F34" w:rsidRPr="00F51ABB" w:rsidTr="003726E1">
        <w:tc>
          <w:tcPr>
            <w:tcW w:w="1013" w:type="dxa"/>
          </w:tcPr>
          <w:p w:rsidR="00824F34" w:rsidRPr="00F51ABB" w:rsidRDefault="00824F34" w:rsidP="003726E1">
            <w:pPr>
              <w:jc w:val="center"/>
              <w:rPr>
                <w:sz w:val="22"/>
                <w:szCs w:val="22"/>
              </w:rPr>
            </w:pPr>
            <w:r w:rsidRPr="00F51ABB">
              <w:rPr>
                <w:sz w:val="22"/>
                <w:szCs w:val="22"/>
              </w:rPr>
              <w:t>1</w:t>
            </w:r>
          </w:p>
        </w:tc>
        <w:tc>
          <w:tcPr>
            <w:tcW w:w="1013" w:type="dxa"/>
          </w:tcPr>
          <w:p w:rsidR="00824F34" w:rsidRPr="00F51ABB" w:rsidRDefault="00824F34" w:rsidP="003726E1">
            <w:pPr>
              <w:jc w:val="center"/>
              <w:rPr>
                <w:sz w:val="22"/>
                <w:szCs w:val="22"/>
              </w:rPr>
            </w:pPr>
            <w:r w:rsidRPr="00F51ABB">
              <w:rPr>
                <w:sz w:val="22"/>
                <w:szCs w:val="22"/>
              </w:rPr>
              <w:t>2</w:t>
            </w:r>
          </w:p>
        </w:tc>
        <w:tc>
          <w:tcPr>
            <w:tcW w:w="1014" w:type="dxa"/>
          </w:tcPr>
          <w:p w:rsidR="00824F34" w:rsidRPr="00F51ABB" w:rsidRDefault="00824F34" w:rsidP="003726E1">
            <w:pPr>
              <w:jc w:val="center"/>
              <w:rPr>
                <w:sz w:val="22"/>
                <w:szCs w:val="22"/>
              </w:rPr>
            </w:pPr>
            <w:r w:rsidRPr="00F51ABB">
              <w:rPr>
                <w:sz w:val="22"/>
                <w:szCs w:val="22"/>
              </w:rPr>
              <w:t>3</w:t>
            </w:r>
          </w:p>
        </w:tc>
        <w:tc>
          <w:tcPr>
            <w:tcW w:w="1014" w:type="dxa"/>
          </w:tcPr>
          <w:p w:rsidR="00824F34" w:rsidRPr="00F51ABB" w:rsidRDefault="00824F34" w:rsidP="003726E1">
            <w:pPr>
              <w:jc w:val="center"/>
              <w:rPr>
                <w:sz w:val="22"/>
                <w:szCs w:val="22"/>
              </w:rPr>
            </w:pPr>
            <w:r w:rsidRPr="00F51ABB">
              <w:rPr>
                <w:sz w:val="22"/>
                <w:szCs w:val="22"/>
              </w:rPr>
              <w:t>4</w:t>
            </w:r>
          </w:p>
        </w:tc>
        <w:tc>
          <w:tcPr>
            <w:tcW w:w="1014" w:type="dxa"/>
          </w:tcPr>
          <w:p w:rsidR="00824F34" w:rsidRPr="00F51ABB" w:rsidRDefault="00824F34" w:rsidP="003726E1">
            <w:pPr>
              <w:jc w:val="center"/>
              <w:rPr>
                <w:sz w:val="22"/>
                <w:szCs w:val="22"/>
              </w:rPr>
            </w:pPr>
            <w:r w:rsidRPr="00F51ABB">
              <w:rPr>
                <w:sz w:val="22"/>
                <w:szCs w:val="22"/>
              </w:rPr>
              <w:t>5</w:t>
            </w:r>
          </w:p>
        </w:tc>
        <w:tc>
          <w:tcPr>
            <w:tcW w:w="1014" w:type="dxa"/>
          </w:tcPr>
          <w:p w:rsidR="00824F34" w:rsidRPr="00F51ABB" w:rsidRDefault="00824F34" w:rsidP="003726E1">
            <w:pPr>
              <w:jc w:val="center"/>
              <w:rPr>
                <w:sz w:val="22"/>
                <w:szCs w:val="22"/>
              </w:rPr>
            </w:pPr>
            <w:r w:rsidRPr="00F51ABB">
              <w:rPr>
                <w:sz w:val="22"/>
                <w:szCs w:val="22"/>
              </w:rPr>
              <w:t>6</w:t>
            </w:r>
          </w:p>
        </w:tc>
        <w:tc>
          <w:tcPr>
            <w:tcW w:w="1014" w:type="dxa"/>
          </w:tcPr>
          <w:p w:rsidR="00824F34" w:rsidRPr="00F51ABB" w:rsidRDefault="00824F34" w:rsidP="003726E1">
            <w:pPr>
              <w:jc w:val="center"/>
              <w:rPr>
                <w:sz w:val="22"/>
                <w:szCs w:val="22"/>
              </w:rPr>
            </w:pPr>
            <w:r w:rsidRPr="00F51ABB">
              <w:rPr>
                <w:sz w:val="22"/>
                <w:szCs w:val="22"/>
              </w:rPr>
              <w:t>7</w:t>
            </w:r>
          </w:p>
        </w:tc>
        <w:tc>
          <w:tcPr>
            <w:tcW w:w="1014" w:type="dxa"/>
          </w:tcPr>
          <w:p w:rsidR="00824F34" w:rsidRPr="00F51ABB" w:rsidRDefault="00824F34" w:rsidP="003726E1">
            <w:pPr>
              <w:jc w:val="center"/>
              <w:rPr>
                <w:sz w:val="22"/>
                <w:szCs w:val="22"/>
              </w:rPr>
            </w:pPr>
            <w:r w:rsidRPr="00F51ABB">
              <w:rPr>
                <w:sz w:val="22"/>
                <w:szCs w:val="22"/>
              </w:rPr>
              <w:t>8</w:t>
            </w:r>
          </w:p>
        </w:tc>
        <w:tc>
          <w:tcPr>
            <w:tcW w:w="1014" w:type="dxa"/>
          </w:tcPr>
          <w:p w:rsidR="00824F34" w:rsidRPr="00F51ABB" w:rsidRDefault="00824F34" w:rsidP="003726E1">
            <w:pPr>
              <w:jc w:val="center"/>
              <w:rPr>
                <w:sz w:val="22"/>
                <w:szCs w:val="22"/>
              </w:rPr>
            </w:pPr>
            <w:r w:rsidRPr="00F51ABB">
              <w:rPr>
                <w:sz w:val="22"/>
                <w:szCs w:val="22"/>
              </w:rPr>
              <w:t>9</w:t>
            </w:r>
          </w:p>
        </w:tc>
        <w:tc>
          <w:tcPr>
            <w:tcW w:w="1014" w:type="dxa"/>
          </w:tcPr>
          <w:p w:rsidR="00824F34" w:rsidRPr="00F51ABB" w:rsidRDefault="00824F34" w:rsidP="003726E1">
            <w:pPr>
              <w:jc w:val="center"/>
              <w:rPr>
                <w:sz w:val="22"/>
                <w:szCs w:val="22"/>
              </w:rPr>
            </w:pPr>
            <w:r w:rsidRPr="00F51ABB">
              <w:rPr>
                <w:sz w:val="22"/>
                <w:szCs w:val="22"/>
              </w:rPr>
              <w:t>10</w:t>
            </w:r>
          </w:p>
        </w:tc>
      </w:tr>
      <w:tr w:rsidR="00824F34" w:rsidRPr="00F51ABB" w:rsidTr="003726E1">
        <w:tc>
          <w:tcPr>
            <w:tcW w:w="1013" w:type="dxa"/>
          </w:tcPr>
          <w:p w:rsidR="00824F34" w:rsidRPr="00F51ABB" w:rsidRDefault="00824F34" w:rsidP="003726E1">
            <w:pPr>
              <w:rPr>
                <w:sz w:val="22"/>
                <w:szCs w:val="22"/>
              </w:rPr>
            </w:pPr>
            <w:r w:rsidRPr="00F51ABB">
              <w:rPr>
                <w:sz w:val="22"/>
                <w:szCs w:val="22"/>
              </w:rPr>
              <w:t>Частота</w:t>
            </w:r>
          </w:p>
        </w:tc>
        <w:tc>
          <w:tcPr>
            <w:tcW w:w="1013" w:type="dxa"/>
          </w:tcPr>
          <w:p w:rsidR="00824F34" w:rsidRPr="00F51ABB" w:rsidRDefault="00824F34" w:rsidP="003726E1">
            <w:pPr>
              <w:rPr>
                <w:sz w:val="22"/>
                <w:szCs w:val="22"/>
              </w:rPr>
            </w:pPr>
            <w:r w:rsidRPr="00F51ABB">
              <w:rPr>
                <w:sz w:val="22"/>
                <w:szCs w:val="22"/>
              </w:rPr>
              <w:t>Давление</w:t>
            </w:r>
          </w:p>
        </w:tc>
        <w:tc>
          <w:tcPr>
            <w:tcW w:w="1014" w:type="dxa"/>
          </w:tcPr>
          <w:p w:rsidR="00824F34" w:rsidRPr="00F51ABB" w:rsidRDefault="00824F34" w:rsidP="003726E1">
            <w:pPr>
              <w:rPr>
                <w:sz w:val="22"/>
                <w:szCs w:val="22"/>
              </w:rPr>
            </w:pPr>
            <w:r w:rsidRPr="00F51ABB">
              <w:rPr>
                <w:sz w:val="22"/>
                <w:szCs w:val="22"/>
              </w:rPr>
              <w:t>Скорость</w:t>
            </w:r>
          </w:p>
        </w:tc>
        <w:tc>
          <w:tcPr>
            <w:tcW w:w="1014" w:type="dxa"/>
          </w:tcPr>
          <w:p w:rsidR="00824F34" w:rsidRPr="00F51ABB" w:rsidRDefault="00824F34" w:rsidP="003726E1">
            <w:pPr>
              <w:rPr>
                <w:sz w:val="22"/>
                <w:szCs w:val="22"/>
              </w:rPr>
            </w:pPr>
            <w:r w:rsidRPr="00F51ABB">
              <w:rPr>
                <w:sz w:val="22"/>
                <w:szCs w:val="22"/>
              </w:rPr>
              <w:t>Мощность</w:t>
            </w:r>
          </w:p>
        </w:tc>
        <w:tc>
          <w:tcPr>
            <w:tcW w:w="1014" w:type="dxa"/>
          </w:tcPr>
          <w:p w:rsidR="00824F34" w:rsidRPr="00F51ABB" w:rsidRDefault="00824F34" w:rsidP="003726E1">
            <w:pPr>
              <w:rPr>
                <w:sz w:val="22"/>
                <w:szCs w:val="22"/>
              </w:rPr>
            </w:pPr>
            <w:r w:rsidRPr="00F51ABB">
              <w:rPr>
                <w:sz w:val="22"/>
                <w:szCs w:val="22"/>
              </w:rPr>
              <w:t>Напряжение</w:t>
            </w:r>
          </w:p>
        </w:tc>
        <w:tc>
          <w:tcPr>
            <w:tcW w:w="1014" w:type="dxa"/>
          </w:tcPr>
          <w:p w:rsidR="00824F34" w:rsidRPr="00F51ABB" w:rsidRDefault="00824F34" w:rsidP="003726E1">
            <w:pPr>
              <w:rPr>
                <w:sz w:val="22"/>
                <w:szCs w:val="22"/>
              </w:rPr>
            </w:pPr>
            <w:r w:rsidRPr="00F51ABB">
              <w:rPr>
                <w:sz w:val="22"/>
                <w:szCs w:val="22"/>
              </w:rPr>
              <w:t>Масса</w:t>
            </w:r>
          </w:p>
        </w:tc>
        <w:tc>
          <w:tcPr>
            <w:tcW w:w="1014" w:type="dxa"/>
          </w:tcPr>
          <w:p w:rsidR="00824F34" w:rsidRPr="00F51ABB" w:rsidRDefault="00824F34" w:rsidP="003726E1">
            <w:pPr>
              <w:rPr>
                <w:sz w:val="22"/>
                <w:szCs w:val="22"/>
              </w:rPr>
            </w:pPr>
            <w:r w:rsidRPr="00F51ABB">
              <w:rPr>
                <w:sz w:val="22"/>
                <w:szCs w:val="22"/>
              </w:rPr>
              <w:t>Сопротивление</w:t>
            </w:r>
          </w:p>
        </w:tc>
        <w:tc>
          <w:tcPr>
            <w:tcW w:w="1014" w:type="dxa"/>
          </w:tcPr>
          <w:p w:rsidR="00824F34" w:rsidRPr="00F51ABB" w:rsidRDefault="00824F34" w:rsidP="003726E1">
            <w:pPr>
              <w:rPr>
                <w:sz w:val="22"/>
                <w:szCs w:val="22"/>
              </w:rPr>
            </w:pPr>
            <w:r w:rsidRPr="00F51ABB">
              <w:rPr>
                <w:sz w:val="22"/>
                <w:szCs w:val="22"/>
              </w:rPr>
              <w:t>Время</w:t>
            </w:r>
          </w:p>
        </w:tc>
        <w:tc>
          <w:tcPr>
            <w:tcW w:w="1014" w:type="dxa"/>
          </w:tcPr>
          <w:p w:rsidR="00824F34" w:rsidRPr="00F51ABB" w:rsidRDefault="00824F34" w:rsidP="003726E1">
            <w:pPr>
              <w:rPr>
                <w:sz w:val="22"/>
                <w:szCs w:val="22"/>
              </w:rPr>
            </w:pPr>
            <w:r w:rsidRPr="00F51ABB">
              <w:rPr>
                <w:sz w:val="22"/>
                <w:szCs w:val="22"/>
              </w:rPr>
              <w:t xml:space="preserve">Давление </w:t>
            </w:r>
          </w:p>
        </w:tc>
        <w:tc>
          <w:tcPr>
            <w:tcW w:w="1014" w:type="dxa"/>
          </w:tcPr>
          <w:p w:rsidR="00824F34" w:rsidRPr="00F51ABB" w:rsidRDefault="00824F34" w:rsidP="003726E1">
            <w:pPr>
              <w:rPr>
                <w:sz w:val="22"/>
                <w:szCs w:val="22"/>
              </w:rPr>
            </w:pPr>
            <w:r w:rsidRPr="00F51ABB">
              <w:rPr>
                <w:sz w:val="22"/>
                <w:szCs w:val="22"/>
              </w:rPr>
              <w:t>температура</w:t>
            </w:r>
          </w:p>
        </w:tc>
      </w:tr>
      <w:tr w:rsidR="00824F34" w:rsidRPr="00F51ABB" w:rsidTr="003726E1">
        <w:tc>
          <w:tcPr>
            <w:tcW w:w="1013" w:type="dxa"/>
          </w:tcPr>
          <w:p w:rsidR="00824F34" w:rsidRPr="00F51ABB" w:rsidRDefault="00824F34" w:rsidP="003726E1">
            <w:pPr>
              <w:rPr>
                <w:sz w:val="22"/>
                <w:szCs w:val="22"/>
              </w:rPr>
            </w:pPr>
            <w:r w:rsidRPr="00F51ABB">
              <w:rPr>
                <w:sz w:val="22"/>
                <w:szCs w:val="22"/>
              </w:rPr>
              <w:t>Об/мин</w:t>
            </w:r>
          </w:p>
        </w:tc>
        <w:tc>
          <w:tcPr>
            <w:tcW w:w="1013" w:type="dxa"/>
          </w:tcPr>
          <w:p w:rsidR="00824F34" w:rsidRPr="00F51ABB" w:rsidRDefault="00824F34" w:rsidP="003726E1">
            <w:pPr>
              <w:rPr>
                <w:sz w:val="22"/>
                <w:szCs w:val="22"/>
              </w:rPr>
            </w:pPr>
            <w:r w:rsidRPr="00F51ABB">
              <w:rPr>
                <w:sz w:val="22"/>
                <w:szCs w:val="22"/>
              </w:rPr>
              <w:t>атм</w:t>
            </w:r>
          </w:p>
        </w:tc>
        <w:tc>
          <w:tcPr>
            <w:tcW w:w="1014" w:type="dxa"/>
          </w:tcPr>
          <w:p w:rsidR="00824F34" w:rsidRPr="00F51ABB" w:rsidRDefault="00824F34" w:rsidP="003726E1">
            <w:pPr>
              <w:rPr>
                <w:sz w:val="22"/>
                <w:szCs w:val="22"/>
              </w:rPr>
            </w:pPr>
            <w:r w:rsidRPr="00F51ABB">
              <w:rPr>
                <w:sz w:val="22"/>
                <w:szCs w:val="22"/>
              </w:rPr>
              <w:t>Км/ч</w:t>
            </w:r>
          </w:p>
        </w:tc>
        <w:tc>
          <w:tcPr>
            <w:tcW w:w="1014" w:type="dxa"/>
          </w:tcPr>
          <w:p w:rsidR="00824F34" w:rsidRPr="00F51ABB" w:rsidRDefault="00824F34" w:rsidP="003726E1">
            <w:pPr>
              <w:rPr>
                <w:sz w:val="22"/>
                <w:szCs w:val="22"/>
              </w:rPr>
            </w:pPr>
            <w:r w:rsidRPr="00F51ABB">
              <w:rPr>
                <w:sz w:val="22"/>
                <w:szCs w:val="22"/>
              </w:rPr>
              <w:t>л.с.</w:t>
            </w:r>
          </w:p>
        </w:tc>
        <w:tc>
          <w:tcPr>
            <w:tcW w:w="1014" w:type="dxa"/>
          </w:tcPr>
          <w:p w:rsidR="00824F34" w:rsidRPr="00F51ABB" w:rsidRDefault="00824F34" w:rsidP="003726E1">
            <w:pPr>
              <w:rPr>
                <w:sz w:val="22"/>
                <w:szCs w:val="22"/>
              </w:rPr>
            </w:pPr>
            <w:r w:rsidRPr="00F51ABB">
              <w:rPr>
                <w:sz w:val="22"/>
                <w:szCs w:val="22"/>
              </w:rPr>
              <w:t>Вольт</w:t>
            </w:r>
          </w:p>
        </w:tc>
        <w:tc>
          <w:tcPr>
            <w:tcW w:w="1014" w:type="dxa"/>
          </w:tcPr>
          <w:p w:rsidR="00824F34" w:rsidRPr="00F51ABB" w:rsidRDefault="00824F34" w:rsidP="003726E1">
            <w:pPr>
              <w:rPr>
                <w:sz w:val="22"/>
                <w:szCs w:val="22"/>
              </w:rPr>
            </w:pPr>
            <w:r w:rsidRPr="00F51ABB">
              <w:rPr>
                <w:sz w:val="22"/>
                <w:szCs w:val="22"/>
              </w:rPr>
              <w:t>Тонна</w:t>
            </w:r>
          </w:p>
        </w:tc>
        <w:tc>
          <w:tcPr>
            <w:tcW w:w="1014" w:type="dxa"/>
          </w:tcPr>
          <w:p w:rsidR="00824F34" w:rsidRPr="00F51ABB" w:rsidRDefault="00824F34" w:rsidP="003726E1">
            <w:pPr>
              <w:rPr>
                <w:sz w:val="22"/>
                <w:szCs w:val="22"/>
              </w:rPr>
            </w:pPr>
            <w:r w:rsidRPr="00F51ABB">
              <w:rPr>
                <w:sz w:val="22"/>
                <w:szCs w:val="22"/>
              </w:rPr>
              <w:t>КОм</w:t>
            </w:r>
          </w:p>
        </w:tc>
        <w:tc>
          <w:tcPr>
            <w:tcW w:w="1014" w:type="dxa"/>
          </w:tcPr>
          <w:p w:rsidR="00824F34" w:rsidRPr="00F51ABB" w:rsidRDefault="00824F34" w:rsidP="003726E1">
            <w:pPr>
              <w:rPr>
                <w:sz w:val="22"/>
                <w:szCs w:val="22"/>
              </w:rPr>
            </w:pPr>
            <w:r w:rsidRPr="00F51ABB">
              <w:rPr>
                <w:sz w:val="22"/>
                <w:szCs w:val="22"/>
              </w:rPr>
              <w:t>сутки</w:t>
            </w:r>
          </w:p>
        </w:tc>
        <w:tc>
          <w:tcPr>
            <w:tcW w:w="1014" w:type="dxa"/>
          </w:tcPr>
          <w:p w:rsidR="00824F34" w:rsidRPr="00F51ABB" w:rsidRDefault="00824F34" w:rsidP="003726E1">
            <w:pPr>
              <w:rPr>
                <w:sz w:val="22"/>
                <w:szCs w:val="22"/>
              </w:rPr>
            </w:pPr>
            <w:r w:rsidRPr="00F51ABB">
              <w:rPr>
                <w:sz w:val="22"/>
                <w:szCs w:val="22"/>
              </w:rPr>
              <w:t>мм.рт.ст.</w:t>
            </w:r>
          </w:p>
        </w:tc>
        <w:tc>
          <w:tcPr>
            <w:tcW w:w="1014" w:type="dxa"/>
          </w:tcPr>
          <w:p w:rsidR="00824F34" w:rsidRPr="00F51ABB" w:rsidRDefault="00824F34" w:rsidP="003726E1">
            <w:pPr>
              <w:rPr>
                <w:sz w:val="22"/>
                <w:szCs w:val="22"/>
              </w:rPr>
            </w:pPr>
            <w:r w:rsidRPr="00F51ABB">
              <w:rPr>
                <w:sz w:val="22"/>
                <w:szCs w:val="22"/>
                <w:vertAlign w:val="superscript"/>
              </w:rPr>
              <w:t>0</w:t>
            </w:r>
            <w:r w:rsidRPr="00F51ABB">
              <w:rPr>
                <w:sz w:val="22"/>
                <w:szCs w:val="22"/>
              </w:rPr>
              <w:t>С</w:t>
            </w:r>
          </w:p>
        </w:tc>
      </w:tr>
    </w:tbl>
    <w:p w:rsidR="00824F34" w:rsidRPr="00F51ABB" w:rsidRDefault="00824F34" w:rsidP="00824F34">
      <w:pPr>
        <w:rPr>
          <w:sz w:val="22"/>
          <w:szCs w:val="22"/>
        </w:rPr>
      </w:pPr>
      <w:r w:rsidRPr="00F51ABB">
        <w:rPr>
          <w:sz w:val="22"/>
          <w:szCs w:val="22"/>
          <w:lang w:val="en-US"/>
        </w:rPr>
        <w:t>II</w:t>
      </w:r>
      <w:r w:rsidRPr="00F51ABB">
        <w:rPr>
          <w:sz w:val="22"/>
          <w:szCs w:val="22"/>
        </w:rPr>
        <w:t>. Значения доверительной вероятности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8"/>
        <w:gridCol w:w="1028"/>
        <w:gridCol w:w="1050"/>
        <w:gridCol w:w="1039"/>
        <w:gridCol w:w="1050"/>
        <w:gridCol w:w="1050"/>
        <w:gridCol w:w="1050"/>
        <w:gridCol w:w="1039"/>
        <w:gridCol w:w="1039"/>
      </w:tblGrid>
      <w:tr w:rsidR="00824F34" w:rsidRPr="00F51ABB" w:rsidTr="003726E1">
        <w:tc>
          <w:tcPr>
            <w:tcW w:w="1084" w:type="dxa"/>
          </w:tcPr>
          <w:p w:rsidR="00824F34" w:rsidRPr="00F51ABB" w:rsidRDefault="00824F34" w:rsidP="003726E1">
            <w:pPr>
              <w:jc w:val="center"/>
              <w:rPr>
                <w:sz w:val="22"/>
                <w:szCs w:val="22"/>
              </w:rPr>
            </w:pPr>
            <w:r w:rsidRPr="00F51ABB">
              <w:rPr>
                <w:sz w:val="22"/>
                <w:szCs w:val="22"/>
              </w:rPr>
              <w:t>1</w:t>
            </w:r>
          </w:p>
        </w:tc>
        <w:tc>
          <w:tcPr>
            <w:tcW w:w="1084" w:type="dxa"/>
          </w:tcPr>
          <w:p w:rsidR="00824F34" w:rsidRPr="00F51ABB" w:rsidRDefault="00824F34" w:rsidP="003726E1">
            <w:pPr>
              <w:jc w:val="center"/>
              <w:rPr>
                <w:sz w:val="22"/>
                <w:szCs w:val="22"/>
              </w:rPr>
            </w:pPr>
            <w:r w:rsidRPr="00F51ABB">
              <w:rPr>
                <w:sz w:val="22"/>
                <w:szCs w:val="22"/>
              </w:rPr>
              <w:t>2</w:t>
            </w:r>
          </w:p>
        </w:tc>
        <w:tc>
          <w:tcPr>
            <w:tcW w:w="1084" w:type="dxa"/>
          </w:tcPr>
          <w:p w:rsidR="00824F34" w:rsidRPr="00F51ABB" w:rsidRDefault="00824F34" w:rsidP="003726E1">
            <w:pPr>
              <w:jc w:val="center"/>
              <w:rPr>
                <w:sz w:val="22"/>
                <w:szCs w:val="22"/>
              </w:rPr>
            </w:pPr>
            <w:r w:rsidRPr="00F51ABB">
              <w:rPr>
                <w:sz w:val="22"/>
                <w:szCs w:val="22"/>
              </w:rPr>
              <w:t>3</w:t>
            </w:r>
          </w:p>
        </w:tc>
        <w:tc>
          <w:tcPr>
            <w:tcW w:w="1085" w:type="dxa"/>
          </w:tcPr>
          <w:p w:rsidR="00824F34" w:rsidRPr="00F51ABB" w:rsidRDefault="00824F34" w:rsidP="003726E1">
            <w:pPr>
              <w:jc w:val="center"/>
              <w:rPr>
                <w:sz w:val="22"/>
                <w:szCs w:val="22"/>
              </w:rPr>
            </w:pPr>
            <w:r w:rsidRPr="00F51ABB">
              <w:rPr>
                <w:sz w:val="22"/>
                <w:szCs w:val="22"/>
              </w:rPr>
              <w:t>4</w:t>
            </w:r>
          </w:p>
        </w:tc>
        <w:tc>
          <w:tcPr>
            <w:tcW w:w="1085" w:type="dxa"/>
          </w:tcPr>
          <w:p w:rsidR="00824F34" w:rsidRPr="00F51ABB" w:rsidRDefault="00824F34" w:rsidP="003726E1">
            <w:pPr>
              <w:jc w:val="center"/>
              <w:rPr>
                <w:sz w:val="22"/>
                <w:szCs w:val="22"/>
              </w:rPr>
            </w:pPr>
            <w:r w:rsidRPr="00F51ABB">
              <w:rPr>
                <w:sz w:val="22"/>
                <w:szCs w:val="22"/>
              </w:rPr>
              <w:t>5</w:t>
            </w:r>
          </w:p>
        </w:tc>
        <w:tc>
          <w:tcPr>
            <w:tcW w:w="1085" w:type="dxa"/>
          </w:tcPr>
          <w:p w:rsidR="00824F34" w:rsidRPr="00F51ABB" w:rsidRDefault="00824F34" w:rsidP="003726E1">
            <w:pPr>
              <w:jc w:val="center"/>
              <w:rPr>
                <w:sz w:val="22"/>
                <w:szCs w:val="22"/>
              </w:rPr>
            </w:pPr>
            <w:r w:rsidRPr="00F51ABB">
              <w:rPr>
                <w:sz w:val="22"/>
                <w:szCs w:val="22"/>
              </w:rPr>
              <w:t>6</w:t>
            </w:r>
          </w:p>
        </w:tc>
        <w:tc>
          <w:tcPr>
            <w:tcW w:w="1085" w:type="dxa"/>
          </w:tcPr>
          <w:p w:rsidR="00824F34" w:rsidRPr="00F51ABB" w:rsidRDefault="00824F34" w:rsidP="003726E1">
            <w:pPr>
              <w:jc w:val="center"/>
              <w:rPr>
                <w:sz w:val="22"/>
                <w:szCs w:val="22"/>
              </w:rPr>
            </w:pPr>
            <w:r w:rsidRPr="00F51ABB">
              <w:rPr>
                <w:sz w:val="22"/>
                <w:szCs w:val="22"/>
              </w:rPr>
              <w:t>7</w:t>
            </w:r>
          </w:p>
        </w:tc>
        <w:tc>
          <w:tcPr>
            <w:tcW w:w="1085" w:type="dxa"/>
          </w:tcPr>
          <w:p w:rsidR="00824F34" w:rsidRPr="00F51ABB" w:rsidRDefault="00824F34" w:rsidP="003726E1">
            <w:pPr>
              <w:jc w:val="center"/>
              <w:rPr>
                <w:sz w:val="22"/>
                <w:szCs w:val="22"/>
              </w:rPr>
            </w:pPr>
            <w:r w:rsidRPr="00F51ABB">
              <w:rPr>
                <w:sz w:val="22"/>
                <w:szCs w:val="22"/>
              </w:rPr>
              <w:t>8</w:t>
            </w:r>
          </w:p>
        </w:tc>
        <w:tc>
          <w:tcPr>
            <w:tcW w:w="1085" w:type="dxa"/>
          </w:tcPr>
          <w:p w:rsidR="00824F34" w:rsidRPr="00F51ABB" w:rsidRDefault="00824F34" w:rsidP="003726E1">
            <w:pPr>
              <w:jc w:val="center"/>
              <w:rPr>
                <w:sz w:val="22"/>
                <w:szCs w:val="22"/>
              </w:rPr>
            </w:pPr>
            <w:r w:rsidRPr="00F51ABB">
              <w:rPr>
                <w:sz w:val="22"/>
                <w:szCs w:val="22"/>
              </w:rPr>
              <w:t>9</w:t>
            </w:r>
          </w:p>
        </w:tc>
        <w:tc>
          <w:tcPr>
            <w:tcW w:w="1085" w:type="dxa"/>
          </w:tcPr>
          <w:p w:rsidR="00824F34" w:rsidRPr="00F51ABB" w:rsidRDefault="00824F34" w:rsidP="003726E1">
            <w:pPr>
              <w:jc w:val="center"/>
              <w:rPr>
                <w:sz w:val="22"/>
                <w:szCs w:val="22"/>
              </w:rPr>
            </w:pPr>
            <w:r w:rsidRPr="00F51ABB">
              <w:rPr>
                <w:sz w:val="22"/>
                <w:szCs w:val="22"/>
              </w:rPr>
              <w:t>10</w:t>
            </w:r>
          </w:p>
        </w:tc>
      </w:tr>
      <w:tr w:rsidR="00824F34" w:rsidRPr="00F51ABB" w:rsidTr="003726E1">
        <w:tc>
          <w:tcPr>
            <w:tcW w:w="1084" w:type="dxa"/>
          </w:tcPr>
          <w:p w:rsidR="00824F34" w:rsidRPr="00F51ABB" w:rsidRDefault="00824F34" w:rsidP="003726E1">
            <w:pPr>
              <w:rPr>
                <w:sz w:val="22"/>
                <w:szCs w:val="22"/>
              </w:rPr>
            </w:pPr>
            <w:r w:rsidRPr="00F51ABB">
              <w:rPr>
                <w:sz w:val="22"/>
                <w:szCs w:val="22"/>
              </w:rPr>
              <w:t>0,95</w:t>
            </w:r>
          </w:p>
        </w:tc>
        <w:tc>
          <w:tcPr>
            <w:tcW w:w="1084" w:type="dxa"/>
          </w:tcPr>
          <w:p w:rsidR="00824F34" w:rsidRPr="00F51ABB" w:rsidRDefault="00824F34" w:rsidP="003726E1">
            <w:pPr>
              <w:rPr>
                <w:sz w:val="22"/>
                <w:szCs w:val="22"/>
              </w:rPr>
            </w:pPr>
            <w:r w:rsidRPr="00F51ABB">
              <w:rPr>
                <w:sz w:val="22"/>
                <w:szCs w:val="22"/>
              </w:rPr>
              <w:t>0,99</w:t>
            </w:r>
          </w:p>
        </w:tc>
        <w:tc>
          <w:tcPr>
            <w:tcW w:w="1084" w:type="dxa"/>
          </w:tcPr>
          <w:p w:rsidR="00824F34" w:rsidRPr="00F51ABB" w:rsidRDefault="00824F34" w:rsidP="003726E1">
            <w:pPr>
              <w:rPr>
                <w:sz w:val="22"/>
                <w:szCs w:val="22"/>
              </w:rPr>
            </w:pPr>
            <w:r w:rsidRPr="00F51ABB">
              <w:rPr>
                <w:sz w:val="22"/>
                <w:szCs w:val="22"/>
              </w:rPr>
              <w:t>0,9</w:t>
            </w:r>
          </w:p>
        </w:tc>
        <w:tc>
          <w:tcPr>
            <w:tcW w:w="1085" w:type="dxa"/>
          </w:tcPr>
          <w:p w:rsidR="00824F34" w:rsidRPr="00F51ABB" w:rsidRDefault="00824F34" w:rsidP="003726E1">
            <w:pPr>
              <w:rPr>
                <w:sz w:val="22"/>
                <w:szCs w:val="22"/>
              </w:rPr>
            </w:pPr>
            <w:r w:rsidRPr="00F51ABB">
              <w:rPr>
                <w:sz w:val="22"/>
                <w:szCs w:val="22"/>
              </w:rPr>
              <w:t>0,997</w:t>
            </w:r>
          </w:p>
        </w:tc>
        <w:tc>
          <w:tcPr>
            <w:tcW w:w="1085" w:type="dxa"/>
          </w:tcPr>
          <w:p w:rsidR="00824F34" w:rsidRPr="00F51ABB" w:rsidRDefault="00824F34" w:rsidP="003726E1">
            <w:pPr>
              <w:rPr>
                <w:sz w:val="22"/>
                <w:szCs w:val="22"/>
              </w:rPr>
            </w:pPr>
            <w:r w:rsidRPr="00F51ABB">
              <w:rPr>
                <w:sz w:val="22"/>
                <w:szCs w:val="22"/>
              </w:rPr>
              <w:t>0,98</w:t>
            </w:r>
          </w:p>
        </w:tc>
        <w:tc>
          <w:tcPr>
            <w:tcW w:w="1085" w:type="dxa"/>
          </w:tcPr>
          <w:p w:rsidR="00824F34" w:rsidRPr="00F51ABB" w:rsidRDefault="00824F34" w:rsidP="003726E1">
            <w:pPr>
              <w:rPr>
                <w:sz w:val="22"/>
                <w:szCs w:val="22"/>
              </w:rPr>
            </w:pPr>
            <w:r w:rsidRPr="00F51ABB">
              <w:rPr>
                <w:sz w:val="22"/>
                <w:szCs w:val="22"/>
              </w:rPr>
              <w:t>0,998</w:t>
            </w:r>
          </w:p>
        </w:tc>
        <w:tc>
          <w:tcPr>
            <w:tcW w:w="1085" w:type="dxa"/>
          </w:tcPr>
          <w:p w:rsidR="00824F34" w:rsidRPr="00F51ABB" w:rsidRDefault="00824F34" w:rsidP="003726E1">
            <w:pPr>
              <w:rPr>
                <w:sz w:val="22"/>
                <w:szCs w:val="22"/>
              </w:rPr>
            </w:pPr>
            <w:r w:rsidRPr="00F51ABB">
              <w:rPr>
                <w:sz w:val="22"/>
                <w:szCs w:val="22"/>
              </w:rPr>
              <w:t>0,975</w:t>
            </w:r>
          </w:p>
        </w:tc>
        <w:tc>
          <w:tcPr>
            <w:tcW w:w="1085" w:type="dxa"/>
          </w:tcPr>
          <w:p w:rsidR="00824F34" w:rsidRPr="00F51ABB" w:rsidRDefault="00824F34" w:rsidP="003726E1">
            <w:pPr>
              <w:rPr>
                <w:sz w:val="22"/>
                <w:szCs w:val="22"/>
              </w:rPr>
            </w:pPr>
            <w:r w:rsidRPr="00F51ABB">
              <w:rPr>
                <w:sz w:val="22"/>
                <w:szCs w:val="22"/>
              </w:rPr>
              <w:t>0,999</w:t>
            </w:r>
          </w:p>
        </w:tc>
        <w:tc>
          <w:tcPr>
            <w:tcW w:w="1085" w:type="dxa"/>
          </w:tcPr>
          <w:p w:rsidR="00824F34" w:rsidRPr="00F51ABB" w:rsidRDefault="00824F34" w:rsidP="003726E1">
            <w:pPr>
              <w:rPr>
                <w:sz w:val="22"/>
                <w:szCs w:val="22"/>
              </w:rPr>
            </w:pPr>
            <w:r w:rsidRPr="00F51ABB">
              <w:rPr>
                <w:sz w:val="22"/>
                <w:szCs w:val="22"/>
              </w:rPr>
              <w:t>0,98</w:t>
            </w:r>
          </w:p>
        </w:tc>
        <w:tc>
          <w:tcPr>
            <w:tcW w:w="1085" w:type="dxa"/>
          </w:tcPr>
          <w:p w:rsidR="00824F34" w:rsidRPr="00F51ABB" w:rsidRDefault="00824F34" w:rsidP="003726E1">
            <w:pPr>
              <w:rPr>
                <w:sz w:val="22"/>
                <w:szCs w:val="22"/>
              </w:rPr>
            </w:pPr>
            <w:r w:rsidRPr="00F51ABB">
              <w:rPr>
                <w:sz w:val="22"/>
                <w:szCs w:val="22"/>
              </w:rPr>
              <w:t>0,95</w:t>
            </w:r>
          </w:p>
        </w:tc>
      </w:tr>
    </w:tbl>
    <w:p w:rsidR="00824F34" w:rsidRPr="00F51ABB" w:rsidRDefault="00824F34" w:rsidP="00824F34">
      <w:pPr>
        <w:rPr>
          <w:sz w:val="22"/>
          <w:szCs w:val="22"/>
        </w:rPr>
      </w:pPr>
      <w:r w:rsidRPr="00F51ABB">
        <w:rPr>
          <w:sz w:val="22"/>
          <w:szCs w:val="22"/>
          <w:lang w:val="en-US"/>
        </w:rPr>
        <w:t>III</w:t>
      </w:r>
      <w:r w:rsidRPr="00F51ABB">
        <w:rPr>
          <w:sz w:val="22"/>
          <w:szCs w:val="22"/>
        </w:rPr>
        <w:t>. Систематическая погрешность,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054"/>
        <w:gridCol w:w="1036"/>
        <w:gridCol w:w="1038"/>
        <w:gridCol w:w="1048"/>
        <w:gridCol w:w="1038"/>
        <w:gridCol w:w="1038"/>
        <w:gridCol w:w="1048"/>
        <w:gridCol w:w="1048"/>
        <w:gridCol w:w="1038"/>
      </w:tblGrid>
      <w:tr w:rsidR="00824F34" w:rsidRPr="00F51ABB" w:rsidTr="003726E1">
        <w:tc>
          <w:tcPr>
            <w:tcW w:w="1084" w:type="dxa"/>
          </w:tcPr>
          <w:p w:rsidR="00824F34" w:rsidRPr="00F51ABB" w:rsidRDefault="00824F34" w:rsidP="003726E1">
            <w:pPr>
              <w:jc w:val="center"/>
              <w:rPr>
                <w:sz w:val="22"/>
                <w:szCs w:val="22"/>
              </w:rPr>
            </w:pPr>
            <w:r w:rsidRPr="00F51ABB">
              <w:rPr>
                <w:sz w:val="22"/>
                <w:szCs w:val="22"/>
              </w:rPr>
              <w:t>1</w:t>
            </w:r>
          </w:p>
        </w:tc>
        <w:tc>
          <w:tcPr>
            <w:tcW w:w="1084" w:type="dxa"/>
          </w:tcPr>
          <w:p w:rsidR="00824F34" w:rsidRPr="00F51ABB" w:rsidRDefault="00824F34" w:rsidP="003726E1">
            <w:pPr>
              <w:jc w:val="center"/>
              <w:rPr>
                <w:sz w:val="22"/>
                <w:szCs w:val="22"/>
              </w:rPr>
            </w:pPr>
            <w:r w:rsidRPr="00F51ABB">
              <w:rPr>
                <w:sz w:val="22"/>
                <w:szCs w:val="22"/>
              </w:rPr>
              <w:t>2</w:t>
            </w:r>
          </w:p>
        </w:tc>
        <w:tc>
          <w:tcPr>
            <w:tcW w:w="1084" w:type="dxa"/>
          </w:tcPr>
          <w:p w:rsidR="00824F34" w:rsidRPr="00F51ABB" w:rsidRDefault="00824F34" w:rsidP="003726E1">
            <w:pPr>
              <w:jc w:val="center"/>
              <w:rPr>
                <w:sz w:val="22"/>
                <w:szCs w:val="22"/>
              </w:rPr>
            </w:pPr>
            <w:r w:rsidRPr="00F51ABB">
              <w:rPr>
                <w:sz w:val="22"/>
                <w:szCs w:val="22"/>
              </w:rPr>
              <w:t>3</w:t>
            </w:r>
          </w:p>
        </w:tc>
        <w:tc>
          <w:tcPr>
            <w:tcW w:w="1085" w:type="dxa"/>
          </w:tcPr>
          <w:p w:rsidR="00824F34" w:rsidRPr="00F51ABB" w:rsidRDefault="00824F34" w:rsidP="003726E1">
            <w:pPr>
              <w:jc w:val="center"/>
              <w:rPr>
                <w:sz w:val="22"/>
                <w:szCs w:val="22"/>
              </w:rPr>
            </w:pPr>
            <w:r w:rsidRPr="00F51ABB">
              <w:rPr>
                <w:sz w:val="22"/>
                <w:szCs w:val="22"/>
              </w:rPr>
              <w:t>4</w:t>
            </w:r>
          </w:p>
        </w:tc>
        <w:tc>
          <w:tcPr>
            <w:tcW w:w="1085" w:type="dxa"/>
          </w:tcPr>
          <w:p w:rsidR="00824F34" w:rsidRPr="00F51ABB" w:rsidRDefault="00824F34" w:rsidP="003726E1">
            <w:pPr>
              <w:jc w:val="center"/>
              <w:rPr>
                <w:sz w:val="22"/>
                <w:szCs w:val="22"/>
              </w:rPr>
            </w:pPr>
            <w:r w:rsidRPr="00F51ABB">
              <w:rPr>
                <w:sz w:val="22"/>
                <w:szCs w:val="22"/>
              </w:rPr>
              <w:t>5</w:t>
            </w:r>
          </w:p>
        </w:tc>
        <w:tc>
          <w:tcPr>
            <w:tcW w:w="1085" w:type="dxa"/>
          </w:tcPr>
          <w:p w:rsidR="00824F34" w:rsidRPr="00F51ABB" w:rsidRDefault="00824F34" w:rsidP="003726E1">
            <w:pPr>
              <w:jc w:val="center"/>
              <w:rPr>
                <w:sz w:val="22"/>
                <w:szCs w:val="22"/>
              </w:rPr>
            </w:pPr>
            <w:r w:rsidRPr="00F51ABB">
              <w:rPr>
                <w:sz w:val="22"/>
                <w:szCs w:val="22"/>
              </w:rPr>
              <w:t>6</w:t>
            </w:r>
          </w:p>
        </w:tc>
        <w:tc>
          <w:tcPr>
            <w:tcW w:w="1085" w:type="dxa"/>
          </w:tcPr>
          <w:p w:rsidR="00824F34" w:rsidRPr="00F51ABB" w:rsidRDefault="00824F34" w:rsidP="003726E1">
            <w:pPr>
              <w:jc w:val="center"/>
              <w:rPr>
                <w:sz w:val="22"/>
                <w:szCs w:val="22"/>
              </w:rPr>
            </w:pPr>
            <w:r w:rsidRPr="00F51ABB">
              <w:rPr>
                <w:sz w:val="22"/>
                <w:szCs w:val="22"/>
              </w:rPr>
              <w:t>7</w:t>
            </w:r>
          </w:p>
        </w:tc>
        <w:tc>
          <w:tcPr>
            <w:tcW w:w="1085" w:type="dxa"/>
          </w:tcPr>
          <w:p w:rsidR="00824F34" w:rsidRPr="00F51ABB" w:rsidRDefault="00824F34" w:rsidP="003726E1">
            <w:pPr>
              <w:jc w:val="center"/>
              <w:rPr>
                <w:sz w:val="22"/>
                <w:szCs w:val="22"/>
              </w:rPr>
            </w:pPr>
            <w:r w:rsidRPr="00F51ABB">
              <w:rPr>
                <w:sz w:val="22"/>
                <w:szCs w:val="22"/>
              </w:rPr>
              <w:t>8</w:t>
            </w:r>
          </w:p>
        </w:tc>
        <w:tc>
          <w:tcPr>
            <w:tcW w:w="1085" w:type="dxa"/>
          </w:tcPr>
          <w:p w:rsidR="00824F34" w:rsidRPr="00F51ABB" w:rsidRDefault="00824F34" w:rsidP="003726E1">
            <w:pPr>
              <w:jc w:val="center"/>
              <w:rPr>
                <w:sz w:val="22"/>
                <w:szCs w:val="22"/>
              </w:rPr>
            </w:pPr>
            <w:r w:rsidRPr="00F51ABB">
              <w:rPr>
                <w:sz w:val="22"/>
                <w:szCs w:val="22"/>
              </w:rPr>
              <w:t>9</w:t>
            </w:r>
          </w:p>
        </w:tc>
        <w:tc>
          <w:tcPr>
            <w:tcW w:w="1085" w:type="dxa"/>
          </w:tcPr>
          <w:p w:rsidR="00824F34" w:rsidRPr="00F51ABB" w:rsidRDefault="00824F34" w:rsidP="003726E1">
            <w:pPr>
              <w:jc w:val="center"/>
              <w:rPr>
                <w:sz w:val="22"/>
                <w:szCs w:val="22"/>
              </w:rPr>
            </w:pPr>
            <w:r w:rsidRPr="00F51ABB">
              <w:rPr>
                <w:sz w:val="22"/>
                <w:szCs w:val="22"/>
              </w:rPr>
              <w:t>10</w:t>
            </w:r>
          </w:p>
        </w:tc>
      </w:tr>
      <w:tr w:rsidR="00824F34" w:rsidRPr="00F51ABB" w:rsidTr="003726E1">
        <w:tc>
          <w:tcPr>
            <w:tcW w:w="1084" w:type="dxa"/>
          </w:tcPr>
          <w:p w:rsidR="00824F34" w:rsidRPr="00F51ABB" w:rsidRDefault="00824F34" w:rsidP="003726E1">
            <w:pPr>
              <w:rPr>
                <w:sz w:val="22"/>
                <w:szCs w:val="22"/>
              </w:rPr>
            </w:pPr>
            <w:r w:rsidRPr="00F51ABB">
              <w:rPr>
                <w:sz w:val="22"/>
                <w:szCs w:val="22"/>
              </w:rPr>
              <w:t>-0,5</w:t>
            </w:r>
          </w:p>
        </w:tc>
        <w:tc>
          <w:tcPr>
            <w:tcW w:w="1084" w:type="dxa"/>
          </w:tcPr>
          <w:p w:rsidR="00824F34" w:rsidRPr="00F51ABB" w:rsidRDefault="00824F34" w:rsidP="003726E1">
            <w:pPr>
              <w:rPr>
                <w:sz w:val="22"/>
                <w:szCs w:val="22"/>
              </w:rPr>
            </w:pPr>
            <w:r w:rsidRPr="00F51ABB">
              <w:rPr>
                <w:sz w:val="22"/>
                <w:szCs w:val="22"/>
              </w:rPr>
              <w:t>+0,06</w:t>
            </w:r>
          </w:p>
        </w:tc>
        <w:tc>
          <w:tcPr>
            <w:tcW w:w="1084" w:type="dxa"/>
          </w:tcPr>
          <w:p w:rsidR="00824F34" w:rsidRPr="00F51ABB" w:rsidRDefault="00824F34" w:rsidP="003726E1">
            <w:pPr>
              <w:rPr>
                <w:sz w:val="22"/>
                <w:szCs w:val="22"/>
              </w:rPr>
            </w:pPr>
            <w:r w:rsidRPr="00F51ABB">
              <w:rPr>
                <w:sz w:val="22"/>
                <w:szCs w:val="22"/>
              </w:rPr>
              <w:t>-0,1</w:t>
            </w:r>
          </w:p>
        </w:tc>
        <w:tc>
          <w:tcPr>
            <w:tcW w:w="1085" w:type="dxa"/>
          </w:tcPr>
          <w:p w:rsidR="00824F34" w:rsidRPr="00F51ABB" w:rsidRDefault="00824F34" w:rsidP="003726E1">
            <w:pPr>
              <w:rPr>
                <w:sz w:val="22"/>
                <w:szCs w:val="22"/>
              </w:rPr>
            </w:pPr>
            <w:r w:rsidRPr="00F51ABB">
              <w:rPr>
                <w:sz w:val="22"/>
                <w:szCs w:val="22"/>
              </w:rPr>
              <w:t>-2,5</w:t>
            </w:r>
          </w:p>
        </w:tc>
        <w:tc>
          <w:tcPr>
            <w:tcW w:w="1085" w:type="dxa"/>
          </w:tcPr>
          <w:p w:rsidR="00824F34" w:rsidRPr="00F51ABB" w:rsidRDefault="00824F34" w:rsidP="003726E1">
            <w:pPr>
              <w:rPr>
                <w:sz w:val="22"/>
                <w:szCs w:val="22"/>
              </w:rPr>
            </w:pPr>
            <w:r w:rsidRPr="00F51ABB">
              <w:rPr>
                <w:sz w:val="22"/>
                <w:szCs w:val="22"/>
              </w:rPr>
              <w:t>+1,3</w:t>
            </w:r>
          </w:p>
        </w:tc>
        <w:tc>
          <w:tcPr>
            <w:tcW w:w="1085" w:type="dxa"/>
          </w:tcPr>
          <w:p w:rsidR="00824F34" w:rsidRPr="00F51ABB" w:rsidRDefault="00824F34" w:rsidP="003726E1">
            <w:pPr>
              <w:rPr>
                <w:sz w:val="22"/>
                <w:szCs w:val="22"/>
              </w:rPr>
            </w:pPr>
            <w:r w:rsidRPr="00F51ABB">
              <w:rPr>
                <w:sz w:val="22"/>
                <w:szCs w:val="22"/>
              </w:rPr>
              <w:t>-2,7</w:t>
            </w:r>
          </w:p>
        </w:tc>
        <w:tc>
          <w:tcPr>
            <w:tcW w:w="1085" w:type="dxa"/>
          </w:tcPr>
          <w:p w:rsidR="00824F34" w:rsidRPr="00F51ABB" w:rsidRDefault="00824F34" w:rsidP="003726E1">
            <w:pPr>
              <w:rPr>
                <w:sz w:val="22"/>
                <w:szCs w:val="22"/>
              </w:rPr>
            </w:pPr>
            <w:r w:rsidRPr="00F51ABB">
              <w:rPr>
                <w:sz w:val="22"/>
                <w:szCs w:val="22"/>
              </w:rPr>
              <w:t>-0,9</w:t>
            </w:r>
          </w:p>
        </w:tc>
        <w:tc>
          <w:tcPr>
            <w:tcW w:w="1085" w:type="dxa"/>
          </w:tcPr>
          <w:p w:rsidR="00824F34" w:rsidRPr="00F51ABB" w:rsidRDefault="00824F34" w:rsidP="003726E1">
            <w:pPr>
              <w:rPr>
                <w:sz w:val="22"/>
                <w:szCs w:val="22"/>
              </w:rPr>
            </w:pPr>
            <w:r w:rsidRPr="00F51ABB">
              <w:rPr>
                <w:sz w:val="22"/>
                <w:szCs w:val="22"/>
              </w:rPr>
              <w:t>+1,8</w:t>
            </w:r>
          </w:p>
        </w:tc>
        <w:tc>
          <w:tcPr>
            <w:tcW w:w="1085" w:type="dxa"/>
          </w:tcPr>
          <w:p w:rsidR="00824F34" w:rsidRPr="00F51ABB" w:rsidRDefault="00824F34" w:rsidP="003726E1">
            <w:pPr>
              <w:rPr>
                <w:sz w:val="22"/>
                <w:szCs w:val="22"/>
              </w:rPr>
            </w:pPr>
            <w:r w:rsidRPr="00F51ABB">
              <w:rPr>
                <w:sz w:val="22"/>
                <w:szCs w:val="22"/>
              </w:rPr>
              <w:t>+1,1</w:t>
            </w:r>
          </w:p>
        </w:tc>
        <w:tc>
          <w:tcPr>
            <w:tcW w:w="1085" w:type="dxa"/>
          </w:tcPr>
          <w:p w:rsidR="00824F34" w:rsidRPr="00F51ABB" w:rsidRDefault="00824F34" w:rsidP="003726E1">
            <w:pPr>
              <w:rPr>
                <w:sz w:val="22"/>
                <w:szCs w:val="22"/>
              </w:rPr>
            </w:pPr>
            <w:r w:rsidRPr="00F51ABB">
              <w:rPr>
                <w:sz w:val="22"/>
                <w:szCs w:val="22"/>
              </w:rPr>
              <w:t>-2,1</w:t>
            </w:r>
          </w:p>
        </w:tc>
      </w:tr>
    </w:tbl>
    <w:p w:rsidR="00824F34" w:rsidRPr="00F51ABB" w:rsidRDefault="00824F34" w:rsidP="00824F34">
      <w:pPr>
        <w:rPr>
          <w:sz w:val="22"/>
          <w:szCs w:val="22"/>
        </w:rPr>
      </w:pPr>
      <w:r w:rsidRPr="00F51ABB">
        <w:rPr>
          <w:sz w:val="22"/>
          <w:szCs w:val="22"/>
          <w:lang w:val="en-US"/>
        </w:rPr>
        <w:t>IV</w:t>
      </w:r>
      <w:r w:rsidRPr="00F51ABB">
        <w:rPr>
          <w:sz w:val="22"/>
          <w:szCs w:val="22"/>
        </w:rPr>
        <w:t>. Результаты прямых многократных измерений физической величины</w:t>
      </w:r>
    </w:p>
    <w:p w:rsidR="00824F34" w:rsidRPr="00F51ABB" w:rsidRDefault="00824F34" w:rsidP="00824F34">
      <w:pPr>
        <w:rPr>
          <w:sz w:val="22"/>
          <w:szCs w:val="22"/>
        </w:rPr>
      </w:pPr>
      <w:r w:rsidRPr="00F51ABB">
        <w:rPr>
          <w:sz w:val="22"/>
          <w:szCs w:val="22"/>
        </w:rPr>
        <w:t>Вариант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478"/>
        <w:gridCol w:w="1488"/>
        <w:gridCol w:w="1486"/>
        <w:gridCol w:w="1489"/>
        <w:gridCol w:w="1479"/>
        <w:gridCol w:w="1479"/>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5</w:t>
            </w:r>
          </w:p>
        </w:tc>
        <w:tc>
          <w:tcPr>
            <w:tcW w:w="1549" w:type="dxa"/>
          </w:tcPr>
          <w:p w:rsidR="00824F34" w:rsidRPr="00F51ABB" w:rsidRDefault="00824F34" w:rsidP="003726E1">
            <w:pPr>
              <w:rPr>
                <w:sz w:val="22"/>
                <w:szCs w:val="22"/>
              </w:rPr>
            </w:pPr>
            <w:r w:rsidRPr="00F51ABB">
              <w:rPr>
                <w:sz w:val="22"/>
                <w:szCs w:val="22"/>
              </w:rPr>
              <w:t>5,5</w:t>
            </w:r>
          </w:p>
        </w:tc>
        <w:tc>
          <w:tcPr>
            <w:tcW w:w="1550" w:type="dxa"/>
          </w:tcPr>
          <w:p w:rsidR="00824F34" w:rsidRPr="00F51ABB" w:rsidRDefault="00824F34" w:rsidP="003726E1">
            <w:pPr>
              <w:rPr>
                <w:sz w:val="22"/>
                <w:szCs w:val="22"/>
              </w:rPr>
            </w:pPr>
            <w:r w:rsidRPr="00F51ABB">
              <w:rPr>
                <w:sz w:val="22"/>
                <w:szCs w:val="22"/>
              </w:rPr>
              <w:t>6</w:t>
            </w:r>
          </w:p>
        </w:tc>
        <w:tc>
          <w:tcPr>
            <w:tcW w:w="1550" w:type="dxa"/>
          </w:tcPr>
          <w:p w:rsidR="00824F34" w:rsidRPr="00F51ABB" w:rsidRDefault="00824F34" w:rsidP="003726E1">
            <w:pPr>
              <w:rPr>
                <w:sz w:val="22"/>
                <w:szCs w:val="22"/>
              </w:rPr>
            </w:pPr>
            <w:r w:rsidRPr="00F51ABB">
              <w:rPr>
                <w:sz w:val="22"/>
                <w:szCs w:val="22"/>
              </w:rPr>
              <w:t>6,5</w:t>
            </w:r>
          </w:p>
        </w:tc>
        <w:tc>
          <w:tcPr>
            <w:tcW w:w="1550" w:type="dxa"/>
          </w:tcPr>
          <w:p w:rsidR="00824F34" w:rsidRPr="00F51ABB" w:rsidRDefault="00824F34" w:rsidP="003726E1">
            <w:pPr>
              <w:rPr>
                <w:sz w:val="22"/>
                <w:szCs w:val="22"/>
              </w:rPr>
            </w:pPr>
            <w:r w:rsidRPr="00F51ABB">
              <w:rPr>
                <w:sz w:val="22"/>
                <w:szCs w:val="22"/>
              </w:rPr>
              <w:t>7</w:t>
            </w:r>
          </w:p>
        </w:tc>
        <w:tc>
          <w:tcPr>
            <w:tcW w:w="1550" w:type="dxa"/>
          </w:tcPr>
          <w:p w:rsidR="00824F34" w:rsidRPr="00F51ABB" w:rsidRDefault="00824F34" w:rsidP="003726E1">
            <w:pPr>
              <w:rPr>
                <w:sz w:val="22"/>
                <w:szCs w:val="22"/>
              </w:rPr>
            </w:pPr>
            <w:r w:rsidRPr="00F51ABB">
              <w:rPr>
                <w:sz w:val="22"/>
                <w:szCs w:val="22"/>
              </w:rPr>
              <w:t>8</w:t>
            </w:r>
          </w:p>
        </w:tc>
      </w:tr>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1</w:t>
            </w:r>
          </w:p>
        </w:tc>
        <w:tc>
          <w:tcPr>
            <w:tcW w:w="1549" w:type="dxa"/>
          </w:tcPr>
          <w:p w:rsidR="00824F34" w:rsidRPr="00F51ABB" w:rsidRDefault="00824F34" w:rsidP="003726E1">
            <w:pPr>
              <w:rPr>
                <w:sz w:val="22"/>
                <w:szCs w:val="22"/>
              </w:rPr>
            </w:pPr>
            <w:r w:rsidRPr="00F51ABB">
              <w:rPr>
                <w:sz w:val="22"/>
                <w:szCs w:val="22"/>
              </w:rPr>
              <w:t>9</w:t>
            </w:r>
          </w:p>
        </w:tc>
        <w:tc>
          <w:tcPr>
            <w:tcW w:w="1550" w:type="dxa"/>
          </w:tcPr>
          <w:p w:rsidR="00824F34" w:rsidRPr="00F51ABB" w:rsidRDefault="00824F34" w:rsidP="003726E1">
            <w:pPr>
              <w:rPr>
                <w:sz w:val="22"/>
                <w:szCs w:val="22"/>
              </w:rPr>
            </w:pPr>
            <w:r w:rsidRPr="00F51ABB">
              <w:rPr>
                <w:sz w:val="22"/>
                <w:szCs w:val="22"/>
              </w:rPr>
              <w:t>15</w:t>
            </w:r>
          </w:p>
        </w:tc>
        <w:tc>
          <w:tcPr>
            <w:tcW w:w="1550" w:type="dxa"/>
          </w:tcPr>
          <w:p w:rsidR="00824F34" w:rsidRPr="00F51ABB" w:rsidRDefault="00824F34" w:rsidP="003726E1">
            <w:pPr>
              <w:rPr>
                <w:sz w:val="22"/>
                <w:szCs w:val="22"/>
              </w:rPr>
            </w:pPr>
            <w:r w:rsidRPr="00F51ABB">
              <w:rPr>
                <w:sz w:val="22"/>
                <w:szCs w:val="22"/>
              </w:rPr>
              <w:t>18</w:t>
            </w:r>
          </w:p>
        </w:tc>
        <w:tc>
          <w:tcPr>
            <w:tcW w:w="1550" w:type="dxa"/>
          </w:tcPr>
          <w:p w:rsidR="00824F34" w:rsidRPr="00F51ABB" w:rsidRDefault="00824F34" w:rsidP="003726E1">
            <w:pPr>
              <w:rPr>
                <w:sz w:val="22"/>
                <w:szCs w:val="22"/>
              </w:rPr>
            </w:pPr>
            <w:r w:rsidRPr="00F51ABB">
              <w:rPr>
                <w:sz w:val="22"/>
                <w:szCs w:val="22"/>
              </w:rPr>
              <w:t>6</w:t>
            </w:r>
          </w:p>
        </w:tc>
        <w:tc>
          <w:tcPr>
            <w:tcW w:w="1550" w:type="dxa"/>
          </w:tcPr>
          <w:p w:rsidR="00824F34" w:rsidRPr="00F51ABB" w:rsidRDefault="00824F34" w:rsidP="003726E1">
            <w:pPr>
              <w:rPr>
                <w:sz w:val="22"/>
                <w:szCs w:val="22"/>
              </w:rPr>
            </w:pPr>
            <w:r w:rsidRPr="00F51ABB">
              <w:rPr>
                <w:sz w:val="22"/>
                <w:szCs w:val="22"/>
              </w:rPr>
              <w:t>2</w:t>
            </w:r>
          </w:p>
        </w:tc>
      </w:tr>
    </w:tbl>
    <w:p w:rsidR="00824F34" w:rsidRPr="00F51ABB" w:rsidRDefault="00824F34" w:rsidP="00824F34">
      <w:pPr>
        <w:rPr>
          <w:sz w:val="22"/>
          <w:szCs w:val="22"/>
        </w:rPr>
      </w:pPr>
      <w:r w:rsidRPr="00F51ABB">
        <w:rPr>
          <w:sz w:val="22"/>
          <w:szCs w:val="22"/>
        </w:rPr>
        <w:t>Вариант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1482"/>
        <w:gridCol w:w="1483"/>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20</w:t>
            </w:r>
          </w:p>
        </w:tc>
        <w:tc>
          <w:tcPr>
            <w:tcW w:w="1549" w:type="dxa"/>
          </w:tcPr>
          <w:p w:rsidR="00824F34" w:rsidRPr="00F51ABB" w:rsidRDefault="00824F34" w:rsidP="003726E1">
            <w:pPr>
              <w:rPr>
                <w:sz w:val="22"/>
                <w:szCs w:val="22"/>
              </w:rPr>
            </w:pPr>
            <w:r w:rsidRPr="00F51ABB">
              <w:rPr>
                <w:sz w:val="22"/>
                <w:szCs w:val="22"/>
              </w:rPr>
              <w:t>25</w:t>
            </w:r>
          </w:p>
        </w:tc>
        <w:tc>
          <w:tcPr>
            <w:tcW w:w="1550" w:type="dxa"/>
          </w:tcPr>
          <w:p w:rsidR="00824F34" w:rsidRPr="00F51ABB" w:rsidRDefault="00824F34" w:rsidP="003726E1">
            <w:pPr>
              <w:rPr>
                <w:sz w:val="22"/>
                <w:szCs w:val="22"/>
              </w:rPr>
            </w:pPr>
            <w:r w:rsidRPr="00F51ABB">
              <w:rPr>
                <w:sz w:val="22"/>
                <w:szCs w:val="22"/>
              </w:rPr>
              <w:t>30</w:t>
            </w:r>
          </w:p>
        </w:tc>
        <w:tc>
          <w:tcPr>
            <w:tcW w:w="1550" w:type="dxa"/>
          </w:tcPr>
          <w:p w:rsidR="00824F34" w:rsidRPr="00F51ABB" w:rsidRDefault="00824F34" w:rsidP="003726E1">
            <w:pPr>
              <w:rPr>
                <w:sz w:val="22"/>
                <w:szCs w:val="22"/>
              </w:rPr>
            </w:pPr>
            <w:r w:rsidRPr="00F51ABB">
              <w:rPr>
                <w:sz w:val="22"/>
                <w:szCs w:val="22"/>
              </w:rPr>
              <w:t>35</w:t>
            </w:r>
          </w:p>
        </w:tc>
        <w:tc>
          <w:tcPr>
            <w:tcW w:w="1550" w:type="dxa"/>
          </w:tcPr>
          <w:p w:rsidR="00824F34" w:rsidRPr="00F51ABB" w:rsidRDefault="00824F34" w:rsidP="003726E1">
            <w:pPr>
              <w:rPr>
                <w:sz w:val="22"/>
                <w:szCs w:val="22"/>
              </w:rPr>
            </w:pPr>
            <w:r w:rsidRPr="00F51ABB">
              <w:rPr>
                <w:sz w:val="22"/>
                <w:szCs w:val="22"/>
              </w:rPr>
              <w:t>40</w:t>
            </w:r>
          </w:p>
        </w:tc>
        <w:tc>
          <w:tcPr>
            <w:tcW w:w="1550" w:type="dxa"/>
          </w:tcPr>
          <w:p w:rsidR="00824F34" w:rsidRPr="00F51ABB" w:rsidRDefault="00824F34" w:rsidP="003726E1">
            <w:pPr>
              <w:rPr>
                <w:sz w:val="22"/>
                <w:szCs w:val="22"/>
              </w:rPr>
            </w:pPr>
            <w:r w:rsidRPr="00F51ABB">
              <w:rPr>
                <w:sz w:val="22"/>
                <w:szCs w:val="22"/>
              </w:rPr>
              <w:t>45</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2</w:t>
            </w:r>
          </w:p>
        </w:tc>
        <w:tc>
          <w:tcPr>
            <w:tcW w:w="1549" w:type="dxa"/>
          </w:tcPr>
          <w:p w:rsidR="00824F34" w:rsidRPr="00F51ABB" w:rsidRDefault="00824F34" w:rsidP="003726E1">
            <w:pPr>
              <w:rPr>
                <w:sz w:val="22"/>
                <w:szCs w:val="22"/>
              </w:rPr>
            </w:pPr>
            <w:r w:rsidRPr="00F51ABB">
              <w:rPr>
                <w:sz w:val="22"/>
                <w:szCs w:val="22"/>
              </w:rPr>
              <w:t>4</w:t>
            </w:r>
          </w:p>
        </w:tc>
        <w:tc>
          <w:tcPr>
            <w:tcW w:w="1550" w:type="dxa"/>
          </w:tcPr>
          <w:p w:rsidR="00824F34" w:rsidRPr="00F51ABB" w:rsidRDefault="00824F34" w:rsidP="003726E1">
            <w:pPr>
              <w:rPr>
                <w:sz w:val="22"/>
                <w:szCs w:val="22"/>
              </w:rPr>
            </w:pPr>
            <w:r w:rsidRPr="00F51ABB">
              <w:rPr>
                <w:sz w:val="22"/>
                <w:szCs w:val="22"/>
              </w:rPr>
              <w:t>10</w:t>
            </w:r>
          </w:p>
        </w:tc>
        <w:tc>
          <w:tcPr>
            <w:tcW w:w="1550" w:type="dxa"/>
          </w:tcPr>
          <w:p w:rsidR="00824F34" w:rsidRPr="00F51ABB" w:rsidRDefault="00824F34" w:rsidP="003726E1">
            <w:pPr>
              <w:rPr>
                <w:sz w:val="22"/>
                <w:szCs w:val="22"/>
              </w:rPr>
            </w:pPr>
            <w:r w:rsidRPr="00F51ABB">
              <w:rPr>
                <w:sz w:val="22"/>
                <w:szCs w:val="22"/>
              </w:rPr>
              <w:t>13</w:t>
            </w:r>
          </w:p>
        </w:tc>
        <w:tc>
          <w:tcPr>
            <w:tcW w:w="1550" w:type="dxa"/>
          </w:tcPr>
          <w:p w:rsidR="00824F34" w:rsidRPr="00F51ABB" w:rsidRDefault="00824F34" w:rsidP="003726E1">
            <w:pPr>
              <w:rPr>
                <w:sz w:val="22"/>
                <w:szCs w:val="22"/>
              </w:rPr>
            </w:pPr>
            <w:r w:rsidRPr="00F51ABB">
              <w:rPr>
                <w:sz w:val="22"/>
                <w:szCs w:val="22"/>
              </w:rPr>
              <w:t>9</w:t>
            </w:r>
          </w:p>
        </w:tc>
        <w:tc>
          <w:tcPr>
            <w:tcW w:w="1550" w:type="dxa"/>
          </w:tcPr>
          <w:p w:rsidR="00824F34" w:rsidRPr="00F51ABB" w:rsidRDefault="00824F34" w:rsidP="003726E1">
            <w:pPr>
              <w:rPr>
                <w:sz w:val="22"/>
                <w:szCs w:val="22"/>
              </w:rPr>
            </w:pPr>
            <w:r w:rsidRPr="00F51ABB">
              <w:rPr>
                <w:sz w:val="22"/>
                <w:szCs w:val="22"/>
              </w:rPr>
              <w:t>2</w:t>
            </w:r>
          </w:p>
        </w:tc>
      </w:tr>
    </w:tbl>
    <w:p w:rsidR="00824F34" w:rsidRPr="00F51ABB" w:rsidRDefault="00824F34" w:rsidP="00824F34">
      <w:pPr>
        <w:rPr>
          <w:sz w:val="22"/>
          <w:szCs w:val="22"/>
        </w:rPr>
      </w:pPr>
      <w:r w:rsidRPr="00F51ABB">
        <w:rPr>
          <w:sz w:val="22"/>
          <w:szCs w:val="22"/>
        </w:rPr>
        <w:t>Вариант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483"/>
        <w:gridCol w:w="1483"/>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0,5</w:t>
            </w:r>
          </w:p>
        </w:tc>
        <w:tc>
          <w:tcPr>
            <w:tcW w:w="1549" w:type="dxa"/>
          </w:tcPr>
          <w:p w:rsidR="00824F34" w:rsidRPr="00F51ABB" w:rsidRDefault="00824F34" w:rsidP="003726E1">
            <w:pPr>
              <w:rPr>
                <w:sz w:val="22"/>
                <w:szCs w:val="22"/>
              </w:rPr>
            </w:pPr>
            <w:r w:rsidRPr="00F51ABB">
              <w:rPr>
                <w:sz w:val="22"/>
                <w:szCs w:val="22"/>
              </w:rPr>
              <w:t>0,6</w:t>
            </w:r>
          </w:p>
        </w:tc>
        <w:tc>
          <w:tcPr>
            <w:tcW w:w="1550" w:type="dxa"/>
          </w:tcPr>
          <w:p w:rsidR="00824F34" w:rsidRPr="00F51ABB" w:rsidRDefault="00824F34" w:rsidP="003726E1">
            <w:pPr>
              <w:rPr>
                <w:sz w:val="22"/>
                <w:szCs w:val="22"/>
              </w:rPr>
            </w:pPr>
            <w:r w:rsidRPr="00F51ABB">
              <w:rPr>
                <w:sz w:val="22"/>
                <w:szCs w:val="22"/>
              </w:rPr>
              <w:t>0,7</w:t>
            </w:r>
          </w:p>
        </w:tc>
        <w:tc>
          <w:tcPr>
            <w:tcW w:w="1550" w:type="dxa"/>
          </w:tcPr>
          <w:p w:rsidR="00824F34" w:rsidRPr="00F51ABB" w:rsidRDefault="00824F34" w:rsidP="003726E1">
            <w:pPr>
              <w:rPr>
                <w:sz w:val="22"/>
                <w:szCs w:val="22"/>
              </w:rPr>
            </w:pPr>
            <w:r w:rsidRPr="00F51ABB">
              <w:rPr>
                <w:sz w:val="22"/>
                <w:szCs w:val="22"/>
              </w:rPr>
              <w:t>0,8</w:t>
            </w:r>
          </w:p>
        </w:tc>
        <w:tc>
          <w:tcPr>
            <w:tcW w:w="1550" w:type="dxa"/>
          </w:tcPr>
          <w:p w:rsidR="00824F34" w:rsidRPr="00F51ABB" w:rsidRDefault="00824F34" w:rsidP="003726E1">
            <w:pPr>
              <w:rPr>
                <w:sz w:val="22"/>
                <w:szCs w:val="22"/>
              </w:rPr>
            </w:pPr>
            <w:r w:rsidRPr="00F51ABB">
              <w:rPr>
                <w:sz w:val="22"/>
                <w:szCs w:val="22"/>
              </w:rPr>
              <w:t>0,9</w:t>
            </w:r>
          </w:p>
        </w:tc>
        <w:tc>
          <w:tcPr>
            <w:tcW w:w="1550" w:type="dxa"/>
          </w:tcPr>
          <w:p w:rsidR="00824F34" w:rsidRPr="00F51ABB" w:rsidRDefault="00824F34" w:rsidP="003726E1">
            <w:pPr>
              <w:rPr>
                <w:sz w:val="22"/>
                <w:szCs w:val="22"/>
              </w:rPr>
            </w:pPr>
            <w:r w:rsidRPr="00F51ABB">
              <w:rPr>
                <w:sz w:val="22"/>
                <w:szCs w:val="22"/>
              </w:rPr>
              <w:t>1,0</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1</w:t>
            </w:r>
          </w:p>
        </w:tc>
        <w:tc>
          <w:tcPr>
            <w:tcW w:w="1549" w:type="dxa"/>
          </w:tcPr>
          <w:p w:rsidR="00824F34" w:rsidRPr="00F51ABB" w:rsidRDefault="00824F34" w:rsidP="003726E1">
            <w:pPr>
              <w:rPr>
                <w:sz w:val="22"/>
                <w:szCs w:val="22"/>
              </w:rPr>
            </w:pPr>
            <w:r w:rsidRPr="00F51ABB">
              <w:rPr>
                <w:sz w:val="22"/>
                <w:szCs w:val="22"/>
              </w:rPr>
              <w:t>5</w:t>
            </w:r>
          </w:p>
        </w:tc>
        <w:tc>
          <w:tcPr>
            <w:tcW w:w="1550" w:type="dxa"/>
          </w:tcPr>
          <w:p w:rsidR="00824F34" w:rsidRPr="00F51ABB" w:rsidRDefault="00824F34" w:rsidP="003726E1">
            <w:pPr>
              <w:rPr>
                <w:sz w:val="22"/>
                <w:szCs w:val="22"/>
              </w:rPr>
            </w:pPr>
            <w:r w:rsidRPr="00F51ABB">
              <w:rPr>
                <w:sz w:val="22"/>
                <w:szCs w:val="22"/>
              </w:rPr>
              <w:t>20</w:t>
            </w:r>
          </w:p>
        </w:tc>
        <w:tc>
          <w:tcPr>
            <w:tcW w:w="1550" w:type="dxa"/>
          </w:tcPr>
          <w:p w:rsidR="00824F34" w:rsidRPr="00F51ABB" w:rsidRDefault="00824F34" w:rsidP="003726E1">
            <w:pPr>
              <w:rPr>
                <w:sz w:val="22"/>
                <w:szCs w:val="22"/>
              </w:rPr>
            </w:pPr>
            <w:r w:rsidRPr="00F51ABB">
              <w:rPr>
                <w:sz w:val="22"/>
                <w:szCs w:val="22"/>
              </w:rPr>
              <w:t>17</w:t>
            </w:r>
          </w:p>
        </w:tc>
        <w:tc>
          <w:tcPr>
            <w:tcW w:w="1550" w:type="dxa"/>
          </w:tcPr>
          <w:p w:rsidR="00824F34" w:rsidRPr="00F51ABB" w:rsidRDefault="00824F34" w:rsidP="003726E1">
            <w:pPr>
              <w:rPr>
                <w:sz w:val="22"/>
                <w:szCs w:val="22"/>
              </w:rPr>
            </w:pPr>
            <w:r w:rsidRPr="00F51ABB">
              <w:rPr>
                <w:sz w:val="22"/>
                <w:szCs w:val="22"/>
              </w:rPr>
              <w:t>6</w:t>
            </w:r>
          </w:p>
        </w:tc>
        <w:tc>
          <w:tcPr>
            <w:tcW w:w="1550" w:type="dxa"/>
          </w:tcPr>
          <w:p w:rsidR="00824F34" w:rsidRPr="00F51ABB" w:rsidRDefault="00824F34" w:rsidP="003726E1">
            <w:pPr>
              <w:rPr>
                <w:sz w:val="22"/>
                <w:szCs w:val="22"/>
              </w:rPr>
            </w:pPr>
            <w:r w:rsidRPr="00F51ABB">
              <w:rPr>
                <w:sz w:val="22"/>
                <w:szCs w:val="22"/>
              </w:rPr>
              <w:t>2</w:t>
            </w:r>
          </w:p>
        </w:tc>
      </w:tr>
    </w:tbl>
    <w:p w:rsidR="00824F34" w:rsidRPr="00F51ABB" w:rsidRDefault="00824F34" w:rsidP="00824F34">
      <w:pPr>
        <w:rPr>
          <w:sz w:val="22"/>
          <w:szCs w:val="22"/>
        </w:rPr>
      </w:pPr>
    </w:p>
    <w:p w:rsidR="00824F34" w:rsidRPr="00F51ABB" w:rsidRDefault="00824F34" w:rsidP="00824F34">
      <w:pPr>
        <w:rPr>
          <w:sz w:val="22"/>
          <w:szCs w:val="22"/>
        </w:rPr>
      </w:pPr>
      <w:r w:rsidRPr="00F51ABB">
        <w:rPr>
          <w:sz w:val="22"/>
          <w:szCs w:val="22"/>
        </w:rPr>
        <w:t>Вариант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1482"/>
        <w:gridCol w:w="1483"/>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66</w:t>
            </w:r>
          </w:p>
        </w:tc>
        <w:tc>
          <w:tcPr>
            <w:tcW w:w="1549" w:type="dxa"/>
          </w:tcPr>
          <w:p w:rsidR="00824F34" w:rsidRPr="00F51ABB" w:rsidRDefault="00824F34" w:rsidP="003726E1">
            <w:pPr>
              <w:rPr>
                <w:sz w:val="22"/>
                <w:szCs w:val="22"/>
              </w:rPr>
            </w:pPr>
            <w:r w:rsidRPr="00F51ABB">
              <w:rPr>
                <w:sz w:val="22"/>
                <w:szCs w:val="22"/>
              </w:rPr>
              <w:t>70</w:t>
            </w:r>
          </w:p>
        </w:tc>
        <w:tc>
          <w:tcPr>
            <w:tcW w:w="1550" w:type="dxa"/>
          </w:tcPr>
          <w:p w:rsidR="00824F34" w:rsidRPr="00F51ABB" w:rsidRDefault="00824F34" w:rsidP="003726E1">
            <w:pPr>
              <w:rPr>
                <w:sz w:val="22"/>
                <w:szCs w:val="22"/>
              </w:rPr>
            </w:pPr>
            <w:r w:rsidRPr="00F51ABB">
              <w:rPr>
                <w:sz w:val="22"/>
                <w:szCs w:val="22"/>
              </w:rPr>
              <w:t>74</w:t>
            </w:r>
          </w:p>
        </w:tc>
        <w:tc>
          <w:tcPr>
            <w:tcW w:w="1550" w:type="dxa"/>
          </w:tcPr>
          <w:p w:rsidR="00824F34" w:rsidRPr="00F51ABB" w:rsidRDefault="00824F34" w:rsidP="003726E1">
            <w:pPr>
              <w:rPr>
                <w:sz w:val="22"/>
                <w:szCs w:val="22"/>
              </w:rPr>
            </w:pPr>
            <w:r w:rsidRPr="00F51ABB">
              <w:rPr>
                <w:sz w:val="22"/>
                <w:szCs w:val="22"/>
              </w:rPr>
              <w:t>78</w:t>
            </w:r>
          </w:p>
        </w:tc>
        <w:tc>
          <w:tcPr>
            <w:tcW w:w="1550" w:type="dxa"/>
          </w:tcPr>
          <w:p w:rsidR="00824F34" w:rsidRPr="00F51ABB" w:rsidRDefault="00824F34" w:rsidP="003726E1">
            <w:pPr>
              <w:rPr>
                <w:sz w:val="22"/>
                <w:szCs w:val="22"/>
              </w:rPr>
            </w:pPr>
            <w:r w:rsidRPr="00F51ABB">
              <w:rPr>
                <w:sz w:val="22"/>
                <w:szCs w:val="22"/>
              </w:rPr>
              <w:t>82</w:t>
            </w:r>
          </w:p>
        </w:tc>
        <w:tc>
          <w:tcPr>
            <w:tcW w:w="1550" w:type="dxa"/>
          </w:tcPr>
          <w:p w:rsidR="00824F34" w:rsidRPr="00F51ABB" w:rsidRDefault="00824F34" w:rsidP="003726E1">
            <w:pPr>
              <w:rPr>
                <w:sz w:val="22"/>
                <w:szCs w:val="22"/>
              </w:rPr>
            </w:pPr>
            <w:r w:rsidRPr="00F51ABB">
              <w:rPr>
                <w:sz w:val="22"/>
                <w:szCs w:val="22"/>
              </w:rPr>
              <w:t>86</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2</w:t>
            </w:r>
          </w:p>
        </w:tc>
        <w:tc>
          <w:tcPr>
            <w:tcW w:w="1549" w:type="dxa"/>
          </w:tcPr>
          <w:p w:rsidR="00824F34" w:rsidRPr="00F51ABB" w:rsidRDefault="00824F34" w:rsidP="003726E1">
            <w:pPr>
              <w:rPr>
                <w:sz w:val="22"/>
                <w:szCs w:val="22"/>
              </w:rPr>
            </w:pPr>
            <w:r w:rsidRPr="00F51ABB">
              <w:rPr>
                <w:sz w:val="22"/>
                <w:szCs w:val="22"/>
              </w:rPr>
              <w:t>5</w:t>
            </w:r>
          </w:p>
        </w:tc>
        <w:tc>
          <w:tcPr>
            <w:tcW w:w="1550" w:type="dxa"/>
          </w:tcPr>
          <w:p w:rsidR="00824F34" w:rsidRPr="00F51ABB" w:rsidRDefault="00824F34" w:rsidP="003726E1">
            <w:pPr>
              <w:rPr>
                <w:sz w:val="22"/>
                <w:szCs w:val="22"/>
              </w:rPr>
            </w:pPr>
            <w:r w:rsidRPr="00F51ABB">
              <w:rPr>
                <w:sz w:val="22"/>
                <w:szCs w:val="22"/>
              </w:rPr>
              <w:t>10</w:t>
            </w:r>
          </w:p>
        </w:tc>
        <w:tc>
          <w:tcPr>
            <w:tcW w:w="1550" w:type="dxa"/>
          </w:tcPr>
          <w:p w:rsidR="00824F34" w:rsidRPr="00F51ABB" w:rsidRDefault="00824F34" w:rsidP="003726E1">
            <w:pPr>
              <w:rPr>
                <w:sz w:val="22"/>
                <w:szCs w:val="22"/>
              </w:rPr>
            </w:pPr>
            <w:r w:rsidRPr="00F51ABB">
              <w:rPr>
                <w:sz w:val="22"/>
                <w:szCs w:val="22"/>
              </w:rPr>
              <w:t>11</w:t>
            </w:r>
          </w:p>
        </w:tc>
        <w:tc>
          <w:tcPr>
            <w:tcW w:w="1550" w:type="dxa"/>
          </w:tcPr>
          <w:p w:rsidR="00824F34" w:rsidRPr="00F51ABB" w:rsidRDefault="00824F34" w:rsidP="003726E1">
            <w:pPr>
              <w:rPr>
                <w:sz w:val="22"/>
                <w:szCs w:val="22"/>
              </w:rPr>
            </w:pPr>
            <w:r w:rsidRPr="00F51ABB">
              <w:rPr>
                <w:sz w:val="22"/>
                <w:szCs w:val="22"/>
              </w:rPr>
              <w:t>7</w:t>
            </w:r>
          </w:p>
        </w:tc>
        <w:tc>
          <w:tcPr>
            <w:tcW w:w="1550" w:type="dxa"/>
          </w:tcPr>
          <w:p w:rsidR="00824F34" w:rsidRPr="00F51ABB" w:rsidRDefault="00824F34" w:rsidP="003726E1">
            <w:pPr>
              <w:rPr>
                <w:sz w:val="22"/>
                <w:szCs w:val="22"/>
              </w:rPr>
            </w:pPr>
            <w:r w:rsidRPr="00F51ABB">
              <w:rPr>
                <w:sz w:val="22"/>
                <w:szCs w:val="22"/>
              </w:rPr>
              <w:t>1</w:t>
            </w:r>
          </w:p>
        </w:tc>
      </w:tr>
    </w:tbl>
    <w:p w:rsidR="00824F34" w:rsidRPr="00F51ABB" w:rsidRDefault="00824F34" w:rsidP="00824F34">
      <w:pPr>
        <w:rPr>
          <w:sz w:val="22"/>
          <w:szCs w:val="22"/>
        </w:rPr>
      </w:pPr>
      <w:r w:rsidRPr="00F51ABB">
        <w:rPr>
          <w:sz w:val="22"/>
          <w:szCs w:val="22"/>
        </w:rPr>
        <w:t>Вариант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484"/>
        <w:gridCol w:w="1484"/>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0,22</w:t>
            </w:r>
          </w:p>
        </w:tc>
        <w:tc>
          <w:tcPr>
            <w:tcW w:w="1549" w:type="dxa"/>
          </w:tcPr>
          <w:p w:rsidR="00824F34" w:rsidRPr="00F51ABB" w:rsidRDefault="00824F34" w:rsidP="003726E1">
            <w:pPr>
              <w:rPr>
                <w:sz w:val="22"/>
                <w:szCs w:val="22"/>
              </w:rPr>
            </w:pPr>
            <w:r w:rsidRPr="00F51ABB">
              <w:rPr>
                <w:sz w:val="22"/>
                <w:szCs w:val="22"/>
              </w:rPr>
              <w:t>0,25</w:t>
            </w:r>
          </w:p>
        </w:tc>
        <w:tc>
          <w:tcPr>
            <w:tcW w:w="1550" w:type="dxa"/>
          </w:tcPr>
          <w:p w:rsidR="00824F34" w:rsidRPr="00F51ABB" w:rsidRDefault="00824F34" w:rsidP="003726E1">
            <w:pPr>
              <w:rPr>
                <w:sz w:val="22"/>
                <w:szCs w:val="22"/>
              </w:rPr>
            </w:pPr>
            <w:r w:rsidRPr="00F51ABB">
              <w:rPr>
                <w:sz w:val="22"/>
                <w:szCs w:val="22"/>
              </w:rPr>
              <w:t>0,27</w:t>
            </w:r>
          </w:p>
        </w:tc>
        <w:tc>
          <w:tcPr>
            <w:tcW w:w="1550" w:type="dxa"/>
          </w:tcPr>
          <w:p w:rsidR="00824F34" w:rsidRPr="00F51ABB" w:rsidRDefault="00824F34" w:rsidP="003726E1">
            <w:pPr>
              <w:rPr>
                <w:sz w:val="22"/>
                <w:szCs w:val="22"/>
              </w:rPr>
            </w:pPr>
            <w:r w:rsidRPr="00F51ABB">
              <w:rPr>
                <w:sz w:val="22"/>
                <w:szCs w:val="22"/>
              </w:rPr>
              <w:t>0,31</w:t>
            </w:r>
          </w:p>
        </w:tc>
        <w:tc>
          <w:tcPr>
            <w:tcW w:w="1550" w:type="dxa"/>
          </w:tcPr>
          <w:p w:rsidR="00824F34" w:rsidRPr="00F51ABB" w:rsidRDefault="00824F34" w:rsidP="003726E1">
            <w:pPr>
              <w:rPr>
                <w:sz w:val="22"/>
                <w:szCs w:val="22"/>
              </w:rPr>
            </w:pPr>
            <w:r w:rsidRPr="00F51ABB">
              <w:rPr>
                <w:sz w:val="22"/>
                <w:szCs w:val="22"/>
              </w:rPr>
              <w:t>0,32</w:t>
            </w:r>
          </w:p>
        </w:tc>
        <w:tc>
          <w:tcPr>
            <w:tcW w:w="1550" w:type="dxa"/>
          </w:tcPr>
          <w:p w:rsidR="00824F34" w:rsidRPr="00F51ABB" w:rsidRDefault="00824F34" w:rsidP="003726E1">
            <w:pPr>
              <w:rPr>
                <w:sz w:val="22"/>
                <w:szCs w:val="22"/>
              </w:rPr>
            </w:pPr>
            <w:r w:rsidRPr="00F51ABB">
              <w:rPr>
                <w:sz w:val="22"/>
                <w:szCs w:val="22"/>
              </w:rPr>
              <w:t>0,35</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2</w:t>
            </w:r>
          </w:p>
        </w:tc>
        <w:tc>
          <w:tcPr>
            <w:tcW w:w="1549" w:type="dxa"/>
          </w:tcPr>
          <w:p w:rsidR="00824F34" w:rsidRPr="00F51ABB" w:rsidRDefault="00824F34" w:rsidP="003726E1">
            <w:pPr>
              <w:rPr>
                <w:sz w:val="22"/>
                <w:szCs w:val="22"/>
              </w:rPr>
            </w:pPr>
            <w:r w:rsidRPr="00F51ABB">
              <w:rPr>
                <w:sz w:val="22"/>
                <w:szCs w:val="22"/>
              </w:rPr>
              <w:t>12</w:t>
            </w:r>
          </w:p>
        </w:tc>
        <w:tc>
          <w:tcPr>
            <w:tcW w:w="1550" w:type="dxa"/>
          </w:tcPr>
          <w:p w:rsidR="00824F34" w:rsidRPr="00F51ABB" w:rsidRDefault="00824F34" w:rsidP="003726E1">
            <w:pPr>
              <w:rPr>
                <w:sz w:val="22"/>
                <w:szCs w:val="22"/>
              </w:rPr>
            </w:pPr>
            <w:r w:rsidRPr="00F51ABB">
              <w:rPr>
                <w:sz w:val="22"/>
                <w:szCs w:val="22"/>
              </w:rPr>
              <w:t>20</w:t>
            </w:r>
          </w:p>
        </w:tc>
        <w:tc>
          <w:tcPr>
            <w:tcW w:w="1550" w:type="dxa"/>
          </w:tcPr>
          <w:p w:rsidR="00824F34" w:rsidRPr="00F51ABB" w:rsidRDefault="00824F34" w:rsidP="003726E1">
            <w:pPr>
              <w:rPr>
                <w:sz w:val="22"/>
                <w:szCs w:val="22"/>
              </w:rPr>
            </w:pPr>
            <w:r w:rsidRPr="00F51ABB">
              <w:rPr>
                <w:sz w:val="22"/>
                <w:szCs w:val="22"/>
              </w:rPr>
              <w:t>13</w:t>
            </w:r>
          </w:p>
        </w:tc>
        <w:tc>
          <w:tcPr>
            <w:tcW w:w="1550" w:type="dxa"/>
          </w:tcPr>
          <w:p w:rsidR="00824F34" w:rsidRPr="00F51ABB" w:rsidRDefault="00824F34" w:rsidP="003726E1">
            <w:pPr>
              <w:rPr>
                <w:sz w:val="22"/>
                <w:szCs w:val="22"/>
              </w:rPr>
            </w:pPr>
            <w:r w:rsidRPr="00F51ABB">
              <w:rPr>
                <w:sz w:val="22"/>
                <w:szCs w:val="22"/>
              </w:rPr>
              <w:t>7</w:t>
            </w:r>
          </w:p>
        </w:tc>
        <w:tc>
          <w:tcPr>
            <w:tcW w:w="1550" w:type="dxa"/>
          </w:tcPr>
          <w:p w:rsidR="00824F34" w:rsidRPr="00F51ABB" w:rsidRDefault="00824F34" w:rsidP="003726E1">
            <w:pPr>
              <w:rPr>
                <w:sz w:val="22"/>
                <w:szCs w:val="22"/>
              </w:rPr>
            </w:pPr>
            <w:r w:rsidRPr="00F51ABB">
              <w:rPr>
                <w:sz w:val="22"/>
                <w:szCs w:val="22"/>
              </w:rPr>
              <w:t>1</w:t>
            </w:r>
          </w:p>
        </w:tc>
      </w:tr>
    </w:tbl>
    <w:p w:rsidR="00824F34" w:rsidRPr="00F51ABB" w:rsidRDefault="00824F34" w:rsidP="00824F34">
      <w:pPr>
        <w:rPr>
          <w:sz w:val="22"/>
          <w:szCs w:val="22"/>
        </w:rPr>
      </w:pPr>
      <w:r w:rsidRPr="00F51ABB">
        <w:rPr>
          <w:sz w:val="22"/>
          <w:szCs w:val="22"/>
        </w:rPr>
        <w:t>Вариант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483"/>
        <w:gridCol w:w="1483"/>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413</w:t>
            </w:r>
          </w:p>
        </w:tc>
        <w:tc>
          <w:tcPr>
            <w:tcW w:w="1549" w:type="dxa"/>
          </w:tcPr>
          <w:p w:rsidR="00824F34" w:rsidRPr="00F51ABB" w:rsidRDefault="00824F34" w:rsidP="003726E1">
            <w:pPr>
              <w:rPr>
                <w:sz w:val="22"/>
                <w:szCs w:val="22"/>
              </w:rPr>
            </w:pPr>
            <w:r w:rsidRPr="00F51ABB">
              <w:rPr>
                <w:sz w:val="22"/>
                <w:szCs w:val="22"/>
              </w:rPr>
              <w:t>429</w:t>
            </w:r>
          </w:p>
        </w:tc>
        <w:tc>
          <w:tcPr>
            <w:tcW w:w="1550" w:type="dxa"/>
          </w:tcPr>
          <w:p w:rsidR="00824F34" w:rsidRPr="00F51ABB" w:rsidRDefault="00824F34" w:rsidP="003726E1">
            <w:pPr>
              <w:rPr>
                <w:sz w:val="22"/>
                <w:szCs w:val="22"/>
              </w:rPr>
            </w:pPr>
            <w:r w:rsidRPr="00F51ABB">
              <w:rPr>
                <w:sz w:val="22"/>
                <w:szCs w:val="22"/>
              </w:rPr>
              <w:t>450</w:t>
            </w:r>
          </w:p>
        </w:tc>
        <w:tc>
          <w:tcPr>
            <w:tcW w:w="1550" w:type="dxa"/>
          </w:tcPr>
          <w:p w:rsidR="00824F34" w:rsidRPr="00F51ABB" w:rsidRDefault="00824F34" w:rsidP="003726E1">
            <w:pPr>
              <w:rPr>
                <w:sz w:val="22"/>
                <w:szCs w:val="22"/>
              </w:rPr>
            </w:pPr>
            <w:r w:rsidRPr="00F51ABB">
              <w:rPr>
                <w:sz w:val="22"/>
                <w:szCs w:val="22"/>
              </w:rPr>
              <w:t>458</w:t>
            </w:r>
          </w:p>
        </w:tc>
        <w:tc>
          <w:tcPr>
            <w:tcW w:w="1550" w:type="dxa"/>
          </w:tcPr>
          <w:p w:rsidR="00824F34" w:rsidRPr="00F51ABB" w:rsidRDefault="00824F34" w:rsidP="003726E1">
            <w:pPr>
              <w:rPr>
                <w:sz w:val="22"/>
                <w:szCs w:val="22"/>
              </w:rPr>
            </w:pPr>
            <w:r w:rsidRPr="00F51ABB">
              <w:rPr>
                <w:sz w:val="22"/>
                <w:szCs w:val="22"/>
              </w:rPr>
              <w:t>470</w:t>
            </w:r>
          </w:p>
        </w:tc>
        <w:tc>
          <w:tcPr>
            <w:tcW w:w="1550" w:type="dxa"/>
          </w:tcPr>
          <w:p w:rsidR="00824F34" w:rsidRPr="00F51ABB" w:rsidRDefault="00824F34" w:rsidP="003726E1">
            <w:pPr>
              <w:rPr>
                <w:sz w:val="22"/>
                <w:szCs w:val="22"/>
              </w:rPr>
            </w:pPr>
            <w:r w:rsidRPr="00F51ABB">
              <w:rPr>
                <w:sz w:val="22"/>
                <w:szCs w:val="22"/>
              </w:rPr>
              <w:t>490</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1</w:t>
            </w:r>
          </w:p>
        </w:tc>
        <w:tc>
          <w:tcPr>
            <w:tcW w:w="1549" w:type="dxa"/>
          </w:tcPr>
          <w:p w:rsidR="00824F34" w:rsidRPr="00F51ABB" w:rsidRDefault="00824F34" w:rsidP="003726E1">
            <w:pPr>
              <w:rPr>
                <w:sz w:val="22"/>
                <w:szCs w:val="22"/>
              </w:rPr>
            </w:pPr>
            <w:r w:rsidRPr="00F51ABB">
              <w:rPr>
                <w:sz w:val="22"/>
                <w:szCs w:val="22"/>
              </w:rPr>
              <w:t>5</w:t>
            </w:r>
          </w:p>
        </w:tc>
        <w:tc>
          <w:tcPr>
            <w:tcW w:w="1550" w:type="dxa"/>
          </w:tcPr>
          <w:p w:rsidR="00824F34" w:rsidRPr="00F51ABB" w:rsidRDefault="00824F34" w:rsidP="003726E1">
            <w:pPr>
              <w:rPr>
                <w:sz w:val="22"/>
                <w:szCs w:val="22"/>
              </w:rPr>
            </w:pPr>
            <w:r w:rsidRPr="00F51ABB">
              <w:rPr>
                <w:sz w:val="22"/>
                <w:szCs w:val="22"/>
              </w:rPr>
              <w:t>23</w:t>
            </w:r>
          </w:p>
        </w:tc>
        <w:tc>
          <w:tcPr>
            <w:tcW w:w="1550" w:type="dxa"/>
          </w:tcPr>
          <w:p w:rsidR="00824F34" w:rsidRPr="00F51ABB" w:rsidRDefault="00824F34" w:rsidP="003726E1">
            <w:pPr>
              <w:rPr>
                <w:sz w:val="22"/>
                <w:szCs w:val="22"/>
              </w:rPr>
            </w:pPr>
            <w:r w:rsidRPr="00F51ABB">
              <w:rPr>
                <w:sz w:val="22"/>
                <w:szCs w:val="22"/>
              </w:rPr>
              <w:t>26</w:t>
            </w:r>
          </w:p>
        </w:tc>
        <w:tc>
          <w:tcPr>
            <w:tcW w:w="1550" w:type="dxa"/>
          </w:tcPr>
          <w:p w:rsidR="00824F34" w:rsidRPr="00F51ABB" w:rsidRDefault="00824F34" w:rsidP="003726E1">
            <w:pPr>
              <w:rPr>
                <w:sz w:val="22"/>
                <w:szCs w:val="22"/>
              </w:rPr>
            </w:pPr>
            <w:r w:rsidRPr="00F51ABB">
              <w:rPr>
                <w:sz w:val="22"/>
                <w:szCs w:val="22"/>
              </w:rPr>
              <w:t>14</w:t>
            </w:r>
          </w:p>
        </w:tc>
        <w:tc>
          <w:tcPr>
            <w:tcW w:w="1550" w:type="dxa"/>
          </w:tcPr>
          <w:p w:rsidR="00824F34" w:rsidRPr="00F51ABB" w:rsidRDefault="00824F34" w:rsidP="003726E1">
            <w:pPr>
              <w:rPr>
                <w:sz w:val="22"/>
                <w:szCs w:val="22"/>
              </w:rPr>
            </w:pPr>
            <w:r w:rsidRPr="00F51ABB">
              <w:rPr>
                <w:sz w:val="22"/>
                <w:szCs w:val="22"/>
              </w:rPr>
              <w:t>1</w:t>
            </w:r>
          </w:p>
        </w:tc>
      </w:tr>
    </w:tbl>
    <w:p w:rsidR="00824F34" w:rsidRPr="00F51ABB" w:rsidRDefault="00824F34" w:rsidP="00824F34">
      <w:pPr>
        <w:rPr>
          <w:sz w:val="22"/>
          <w:szCs w:val="22"/>
        </w:rPr>
      </w:pPr>
      <w:r w:rsidRPr="00F51ABB">
        <w:rPr>
          <w:sz w:val="22"/>
          <w:szCs w:val="22"/>
        </w:rPr>
        <w:lastRenderedPageBreak/>
        <w:t>Вариант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478"/>
        <w:gridCol w:w="1488"/>
        <w:gridCol w:w="1486"/>
        <w:gridCol w:w="1489"/>
        <w:gridCol w:w="1479"/>
        <w:gridCol w:w="1479"/>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5</w:t>
            </w:r>
          </w:p>
        </w:tc>
        <w:tc>
          <w:tcPr>
            <w:tcW w:w="1549" w:type="dxa"/>
          </w:tcPr>
          <w:p w:rsidR="00824F34" w:rsidRPr="00F51ABB" w:rsidRDefault="00824F34" w:rsidP="003726E1">
            <w:pPr>
              <w:rPr>
                <w:sz w:val="22"/>
                <w:szCs w:val="22"/>
              </w:rPr>
            </w:pPr>
            <w:r w:rsidRPr="00F51ABB">
              <w:rPr>
                <w:sz w:val="22"/>
                <w:szCs w:val="22"/>
              </w:rPr>
              <w:t>5,5</w:t>
            </w:r>
          </w:p>
        </w:tc>
        <w:tc>
          <w:tcPr>
            <w:tcW w:w="1550" w:type="dxa"/>
          </w:tcPr>
          <w:p w:rsidR="00824F34" w:rsidRPr="00F51ABB" w:rsidRDefault="00824F34" w:rsidP="003726E1">
            <w:pPr>
              <w:rPr>
                <w:sz w:val="22"/>
                <w:szCs w:val="22"/>
              </w:rPr>
            </w:pPr>
            <w:r w:rsidRPr="00F51ABB">
              <w:rPr>
                <w:sz w:val="22"/>
                <w:szCs w:val="22"/>
              </w:rPr>
              <w:t>6</w:t>
            </w:r>
          </w:p>
        </w:tc>
        <w:tc>
          <w:tcPr>
            <w:tcW w:w="1550" w:type="dxa"/>
          </w:tcPr>
          <w:p w:rsidR="00824F34" w:rsidRPr="00F51ABB" w:rsidRDefault="00824F34" w:rsidP="003726E1">
            <w:pPr>
              <w:rPr>
                <w:sz w:val="22"/>
                <w:szCs w:val="22"/>
              </w:rPr>
            </w:pPr>
            <w:r w:rsidRPr="00F51ABB">
              <w:rPr>
                <w:sz w:val="22"/>
                <w:szCs w:val="22"/>
              </w:rPr>
              <w:t>6,5</w:t>
            </w:r>
          </w:p>
        </w:tc>
        <w:tc>
          <w:tcPr>
            <w:tcW w:w="1550" w:type="dxa"/>
          </w:tcPr>
          <w:p w:rsidR="00824F34" w:rsidRPr="00F51ABB" w:rsidRDefault="00824F34" w:rsidP="003726E1">
            <w:pPr>
              <w:rPr>
                <w:sz w:val="22"/>
                <w:szCs w:val="22"/>
              </w:rPr>
            </w:pPr>
            <w:r w:rsidRPr="00F51ABB">
              <w:rPr>
                <w:sz w:val="22"/>
                <w:szCs w:val="22"/>
              </w:rPr>
              <w:t>7</w:t>
            </w:r>
          </w:p>
        </w:tc>
        <w:tc>
          <w:tcPr>
            <w:tcW w:w="1550" w:type="dxa"/>
          </w:tcPr>
          <w:p w:rsidR="00824F34" w:rsidRPr="00F51ABB" w:rsidRDefault="00824F34" w:rsidP="003726E1">
            <w:pPr>
              <w:rPr>
                <w:sz w:val="22"/>
                <w:szCs w:val="22"/>
              </w:rPr>
            </w:pPr>
            <w:r w:rsidRPr="00F51ABB">
              <w:rPr>
                <w:sz w:val="22"/>
                <w:szCs w:val="22"/>
              </w:rPr>
              <w:t>8</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1</w:t>
            </w:r>
          </w:p>
        </w:tc>
        <w:tc>
          <w:tcPr>
            <w:tcW w:w="1549" w:type="dxa"/>
          </w:tcPr>
          <w:p w:rsidR="00824F34" w:rsidRPr="00F51ABB" w:rsidRDefault="00824F34" w:rsidP="003726E1">
            <w:pPr>
              <w:rPr>
                <w:sz w:val="22"/>
                <w:szCs w:val="22"/>
              </w:rPr>
            </w:pPr>
            <w:r w:rsidRPr="00F51ABB">
              <w:rPr>
                <w:sz w:val="22"/>
                <w:szCs w:val="22"/>
              </w:rPr>
              <w:t>9</w:t>
            </w:r>
          </w:p>
        </w:tc>
        <w:tc>
          <w:tcPr>
            <w:tcW w:w="1550" w:type="dxa"/>
          </w:tcPr>
          <w:p w:rsidR="00824F34" w:rsidRPr="00F51ABB" w:rsidRDefault="00824F34" w:rsidP="003726E1">
            <w:pPr>
              <w:rPr>
                <w:sz w:val="22"/>
                <w:szCs w:val="22"/>
              </w:rPr>
            </w:pPr>
            <w:r w:rsidRPr="00F51ABB">
              <w:rPr>
                <w:sz w:val="22"/>
                <w:szCs w:val="22"/>
              </w:rPr>
              <w:t>15</w:t>
            </w:r>
          </w:p>
        </w:tc>
        <w:tc>
          <w:tcPr>
            <w:tcW w:w="1550" w:type="dxa"/>
          </w:tcPr>
          <w:p w:rsidR="00824F34" w:rsidRPr="00F51ABB" w:rsidRDefault="00824F34" w:rsidP="003726E1">
            <w:pPr>
              <w:rPr>
                <w:sz w:val="22"/>
                <w:szCs w:val="22"/>
              </w:rPr>
            </w:pPr>
            <w:r w:rsidRPr="00F51ABB">
              <w:rPr>
                <w:sz w:val="22"/>
                <w:szCs w:val="22"/>
              </w:rPr>
              <w:t>18</w:t>
            </w:r>
          </w:p>
        </w:tc>
        <w:tc>
          <w:tcPr>
            <w:tcW w:w="1550" w:type="dxa"/>
          </w:tcPr>
          <w:p w:rsidR="00824F34" w:rsidRPr="00F51ABB" w:rsidRDefault="00824F34" w:rsidP="003726E1">
            <w:pPr>
              <w:rPr>
                <w:sz w:val="22"/>
                <w:szCs w:val="22"/>
              </w:rPr>
            </w:pPr>
            <w:r w:rsidRPr="00F51ABB">
              <w:rPr>
                <w:sz w:val="22"/>
                <w:szCs w:val="22"/>
              </w:rPr>
              <w:t>6</w:t>
            </w:r>
          </w:p>
        </w:tc>
        <w:tc>
          <w:tcPr>
            <w:tcW w:w="1550" w:type="dxa"/>
          </w:tcPr>
          <w:p w:rsidR="00824F34" w:rsidRPr="00F51ABB" w:rsidRDefault="00824F34" w:rsidP="003726E1">
            <w:pPr>
              <w:rPr>
                <w:sz w:val="22"/>
                <w:szCs w:val="22"/>
              </w:rPr>
            </w:pPr>
            <w:r w:rsidRPr="00F51ABB">
              <w:rPr>
                <w:sz w:val="22"/>
                <w:szCs w:val="22"/>
              </w:rPr>
              <w:t>2</w:t>
            </w:r>
          </w:p>
        </w:tc>
      </w:tr>
    </w:tbl>
    <w:p w:rsidR="00824F34" w:rsidRPr="00F51ABB" w:rsidRDefault="00824F34" w:rsidP="00824F34">
      <w:pPr>
        <w:rPr>
          <w:sz w:val="22"/>
          <w:szCs w:val="22"/>
        </w:rPr>
      </w:pPr>
      <w:r w:rsidRPr="00F51ABB">
        <w:rPr>
          <w:sz w:val="22"/>
          <w:szCs w:val="22"/>
        </w:rPr>
        <w:t>Вариант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484"/>
        <w:gridCol w:w="1484"/>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0,01</w:t>
            </w:r>
          </w:p>
        </w:tc>
        <w:tc>
          <w:tcPr>
            <w:tcW w:w="1549" w:type="dxa"/>
          </w:tcPr>
          <w:p w:rsidR="00824F34" w:rsidRPr="00F51ABB" w:rsidRDefault="00824F34" w:rsidP="003726E1">
            <w:pPr>
              <w:rPr>
                <w:sz w:val="22"/>
                <w:szCs w:val="22"/>
              </w:rPr>
            </w:pPr>
            <w:r w:rsidRPr="00F51ABB">
              <w:rPr>
                <w:sz w:val="22"/>
                <w:szCs w:val="22"/>
              </w:rPr>
              <w:t>0,02</w:t>
            </w:r>
          </w:p>
        </w:tc>
        <w:tc>
          <w:tcPr>
            <w:tcW w:w="1550" w:type="dxa"/>
          </w:tcPr>
          <w:p w:rsidR="00824F34" w:rsidRPr="00F51ABB" w:rsidRDefault="00824F34" w:rsidP="003726E1">
            <w:pPr>
              <w:rPr>
                <w:sz w:val="22"/>
                <w:szCs w:val="22"/>
              </w:rPr>
            </w:pPr>
            <w:r w:rsidRPr="00F51ABB">
              <w:rPr>
                <w:sz w:val="22"/>
                <w:szCs w:val="22"/>
              </w:rPr>
              <w:t>0,03</w:t>
            </w:r>
          </w:p>
        </w:tc>
        <w:tc>
          <w:tcPr>
            <w:tcW w:w="1550" w:type="dxa"/>
          </w:tcPr>
          <w:p w:rsidR="00824F34" w:rsidRPr="00F51ABB" w:rsidRDefault="00824F34" w:rsidP="003726E1">
            <w:pPr>
              <w:rPr>
                <w:sz w:val="22"/>
                <w:szCs w:val="22"/>
              </w:rPr>
            </w:pPr>
            <w:r w:rsidRPr="00F51ABB">
              <w:rPr>
                <w:sz w:val="22"/>
                <w:szCs w:val="22"/>
              </w:rPr>
              <w:t>0,04</w:t>
            </w:r>
          </w:p>
        </w:tc>
        <w:tc>
          <w:tcPr>
            <w:tcW w:w="1550" w:type="dxa"/>
          </w:tcPr>
          <w:p w:rsidR="00824F34" w:rsidRPr="00F51ABB" w:rsidRDefault="00824F34" w:rsidP="003726E1">
            <w:pPr>
              <w:rPr>
                <w:sz w:val="22"/>
                <w:szCs w:val="22"/>
              </w:rPr>
            </w:pPr>
            <w:r w:rsidRPr="00F51ABB">
              <w:rPr>
                <w:sz w:val="22"/>
                <w:szCs w:val="22"/>
              </w:rPr>
              <w:t>0,05</w:t>
            </w:r>
          </w:p>
        </w:tc>
        <w:tc>
          <w:tcPr>
            <w:tcW w:w="1550" w:type="dxa"/>
          </w:tcPr>
          <w:p w:rsidR="00824F34" w:rsidRPr="00F51ABB" w:rsidRDefault="00824F34" w:rsidP="003726E1">
            <w:pPr>
              <w:rPr>
                <w:sz w:val="22"/>
                <w:szCs w:val="22"/>
              </w:rPr>
            </w:pPr>
            <w:r w:rsidRPr="00F51ABB">
              <w:rPr>
                <w:sz w:val="22"/>
                <w:szCs w:val="22"/>
              </w:rPr>
              <w:t>0,06</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2</w:t>
            </w:r>
          </w:p>
        </w:tc>
        <w:tc>
          <w:tcPr>
            <w:tcW w:w="1549" w:type="dxa"/>
          </w:tcPr>
          <w:p w:rsidR="00824F34" w:rsidRPr="00F51ABB" w:rsidRDefault="00824F34" w:rsidP="003726E1">
            <w:pPr>
              <w:rPr>
                <w:sz w:val="22"/>
                <w:szCs w:val="22"/>
              </w:rPr>
            </w:pPr>
            <w:r w:rsidRPr="00F51ABB">
              <w:rPr>
                <w:sz w:val="22"/>
                <w:szCs w:val="22"/>
              </w:rPr>
              <w:t>16</w:t>
            </w:r>
          </w:p>
        </w:tc>
        <w:tc>
          <w:tcPr>
            <w:tcW w:w="1550" w:type="dxa"/>
          </w:tcPr>
          <w:p w:rsidR="00824F34" w:rsidRPr="00F51ABB" w:rsidRDefault="00824F34" w:rsidP="003726E1">
            <w:pPr>
              <w:rPr>
                <w:sz w:val="22"/>
                <w:szCs w:val="22"/>
              </w:rPr>
            </w:pPr>
            <w:r w:rsidRPr="00F51ABB">
              <w:rPr>
                <w:sz w:val="22"/>
                <w:szCs w:val="22"/>
              </w:rPr>
              <w:t>18</w:t>
            </w:r>
          </w:p>
        </w:tc>
        <w:tc>
          <w:tcPr>
            <w:tcW w:w="1550" w:type="dxa"/>
          </w:tcPr>
          <w:p w:rsidR="00824F34" w:rsidRPr="00F51ABB" w:rsidRDefault="00824F34" w:rsidP="003726E1">
            <w:pPr>
              <w:rPr>
                <w:sz w:val="22"/>
                <w:szCs w:val="22"/>
              </w:rPr>
            </w:pPr>
            <w:r w:rsidRPr="00F51ABB">
              <w:rPr>
                <w:sz w:val="22"/>
                <w:szCs w:val="22"/>
              </w:rPr>
              <w:t>16</w:t>
            </w:r>
          </w:p>
        </w:tc>
        <w:tc>
          <w:tcPr>
            <w:tcW w:w="1550" w:type="dxa"/>
          </w:tcPr>
          <w:p w:rsidR="00824F34" w:rsidRPr="00F51ABB" w:rsidRDefault="00824F34" w:rsidP="003726E1">
            <w:pPr>
              <w:rPr>
                <w:sz w:val="22"/>
                <w:szCs w:val="22"/>
              </w:rPr>
            </w:pPr>
            <w:r w:rsidRPr="00F51ABB">
              <w:rPr>
                <w:sz w:val="22"/>
                <w:szCs w:val="22"/>
              </w:rPr>
              <w:t>9</w:t>
            </w:r>
          </w:p>
        </w:tc>
        <w:tc>
          <w:tcPr>
            <w:tcW w:w="1550" w:type="dxa"/>
          </w:tcPr>
          <w:p w:rsidR="00824F34" w:rsidRPr="00F51ABB" w:rsidRDefault="00824F34" w:rsidP="003726E1">
            <w:pPr>
              <w:rPr>
                <w:sz w:val="22"/>
                <w:szCs w:val="22"/>
              </w:rPr>
            </w:pPr>
            <w:r w:rsidRPr="00F51ABB">
              <w:rPr>
                <w:sz w:val="22"/>
                <w:szCs w:val="22"/>
              </w:rPr>
              <w:t>1</w:t>
            </w:r>
          </w:p>
        </w:tc>
      </w:tr>
    </w:tbl>
    <w:p w:rsidR="00824F34" w:rsidRPr="00F51ABB" w:rsidRDefault="00824F34" w:rsidP="00824F34">
      <w:pPr>
        <w:rPr>
          <w:sz w:val="22"/>
          <w:szCs w:val="22"/>
        </w:rPr>
      </w:pPr>
      <w:r w:rsidRPr="00F51ABB">
        <w:rPr>
          <w:sz w:val="22"/>
          <w:szCs w:val="22"/>
        </w:rPr>
        <w:t>Вариант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484"/>
        <w:gridCol w:w="1484"/>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12,5</w:t>
            </w:r>
          </w:p>
        </w:tc>
        <w:tc>
          <w:tcPr>
            <w:tcW w:w="1549" w:type="dxa"/>
          </w:tcPr>
          <w:p w:rsidR="00824F34" w:rsidRPr="00F51ABB" w:rsidRDefault="00824F34" w:rsidP="003726E1">
            <w:pPr>
              <w:rPr>
                <w:sz w:val="22"/>
                <w:szCs w:val="22"/>
              </w:rPr>
            </w:pPr>
            <w:r w:rsidRPr="00F51ABB">
              <w:rPr>
                <w:sz w:val="22"/>
                <w:szCs w:val="22"/>
              </w:rPr>
              <w:t>13,9</w:t>
            </w:r>
          </w:p>
        </w:tc>
        <w:tc>
          <w:tcPr>
            <w:tcW w:w="1550" w:type="dxa"/>
          </w:tcPr>
          <w:p w:rsidR="00824F34" w:rsidRPr="00F51ABB" w:rsidRDefault="00824F34" w:rsidP="003726E1">
            <w:pPr>
              <w:rPr>
                <w:sz w:val="22"/>
                <w:szCs w:val="22"/>
              </w:rPr>
            </w:pPr>
            <w:r w:rsidRPr="00F51ABB">
              <w:rPr>
                <w:sz w:val="22"/>
                <w:szCs w:val="22"/>
              </w:rPr>
              <w:t>15,2</w:t>
            </w:r>
          </w:p>
        </w:tc>
        <w:tc>
          <w:tcPr>
            <w:tcW w:w="1550" w:type="dxa"/>
          </w:tcPr>
          <w:p w:rsidR="00824F34" w:rsidRPr="00F51ABB" w:rsidRDefault="00824F34" w:rsidP="003726E1">
            <w:pPr>
              <w:rPr>
                <w:sz w:val="22"/>
                <w:szCs w:val="22"/>
              </w:rPr>
            </w:pPr>
            <w:r w:rsidRPr="00F51ABB">
              <w:rPr>
                <w:sz w:val="22"/>
                <w:szCs w:val="22"/>
              </w:rPr>
              <w:t>17,9</w:t>
            </w:r>
          </w:p>
        </w:tc>
        <w:tc>
          <w:tcPr>
            <w:tcW w:w="1550" w:type="dxa"/>
          </w:tcPr>
          <w:p w:rsidR="00824F34" w:rsidRPr="00F51ABB" w:rsidRDefault="00824F34" w:rsidP="003726E1">
            <w:pPr>
              <w:rPr>
                <w:sz w:val="22"/>
                <w:szCs w:val="22"/>
              </w:rPr>
            </w:pPr>
            <w:r w:rsidRPr="00F51ABB">
              <w:rPr>
                <w:sz w:val="22"/>
                <w:szCs w:val="22"/>
              </w:rPr>
              <w:t>20,6</w:t>
            </w:r>
          </w:p>
        </w:tc>
        <w:tc>
          <w:tcPr>
            <w:tcW w:w="1550" w:type="dxa"/>
          </w:tcPr>
          <w:p w:rsidR="00824F34" w:rsidRPr="00F51ABB" w:rsidRDefault="00824F34" w:rsidP="003726E1">
            <w:pPr>
              <w:rPr>
                <w:sz w:val="22"/>
                <w:szCs w:val="22"/>
              </w:rPr>
            </w:pPr>
            <w:r w:rsidRPr="00F51ABB">
              <w:rPr>
                <w:sz w:val="22"/>
                <w:szCs w:val="22"/>
              </w:rPr>
              <w:t>23,1</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1</w:t>
            </w:r>
          </w:p>
        </w:tc>
        <w:tc>
          <w:tcPr>
            <w:tcW w:w="1549" w:type="dxa"/>
          </w:tcPr>
          <w:p w:rsidR="00824F34" w:rsidRPr="00F51ABB" w:rsidRDefault="00824F34" w:rsidP="003726E1">
            <w:pPr>
              <w:rPr>
                <w:sz w:val="22"/>
                <w:szCs w:val="22"/>
              </w:rPr>
            </w:pPr>
            <w:r w:rsidRPr="00F51ABB">
              <w:rPr>
                <w:sz w:val="22"/>
                <w:szCs w:val="22"/>
              </w:rPr>
              <w:t>7</w:t>
            </w:r>
          </w:p>
        </w:tc>
        <w:tc>
          <w:tcPr>
            <w:tcW w:w="1550" w:type="dxa"/>
          </w:tcPr>
          <w:p w:rsidR="00824F34" w:rsidRPr="00F51ABB" w:rsidRDefault="00824F34" w:rsidP="003726E1">
            <w:pPr>
              <w:rPr>
                <w:sz w:val="22"/>
                <w:szCs w:val="22"/>
              </w:rPr>
            </w:pPr>
            <w:r w:rsidRPr="00F51ABB">
              <w:rPr>
                <w:sz w:val="22"/>
                <w:szCs w:val="22"/>
              </w:rPr>
              <w:t>23</w:t>
            </w:r>
          </w:p>
        </w:tc>
        <w:tc>
          <w:tcPr>
            <w:tcW w:w="1550" w:type="dxa"/>
          </w:tcPr>
          <w:p w:rsidR="00824F34" w:rsidRPr="00F51ABB" w:rsidRDefault="00824F34" w:rsidP="003726E1">
            <w:pPr>
              <w:rPr>
                <w:sz w:val="22"/>
                <w:szCs w:val="22"/>
              </w:rPr>
            </w:pPr>
            <w:r w:rsidRPr="00F51ABB">
              <w:rPr>
                <w:sz w:val="22"/>
                <w:szCs w:val="22"/>
              </w:rPr>
              <w:t>30</w:t>
            </w:r>
          </w:p>
        </w:tc>
        <w:tc>
          <w:tcPr>
            <w:tcW w:w="1550" w:type="dxa"/>
          </w:tcPr>
          <w:p w:rsidR="00824F34" w:rsidRPr="00F51ABB" w:rsidRDefault="00824F34" w:rsidP="003726E1">
            <w:pPr>
              <w:rPr>
                <w:sz w:val="22"/>
                <w:szCs w:val="22"/>
              </w:rPr>
            </w:pPr>
            <w:r w:rsidRPr="00F51ABB">
              <w:rPr>
                <w:sz w:val="22"/>
                <w:szCs w:val="22"/>
              </w:rPr>
              <w:t>9</w:t>
            </w:r>
          </w:p>
        </w:tc>
        <w:tc>
          <w:tcPr>
            <w:tcW w:w="1550" w:type="dxa"/>
          </w:tcPr>
          <w:p w:rsidR="00824F34" w:rsidRPr="00F51ABB" w:rsidRDefault="00824F34" w:rsidP="003726E1">
            <w:pPr>
              <w:rPr>
                <w:sz w:val="22"/>
                <w:szCs w:val="22"/>
              </w:rPr>
            </w:pPr>
            <w:r w:rsidRPr="00F51ABB">
              <w:rPr>
                <w:sz w:val="22"/>
                <w:szCs w:val="22"/>
              </w:rPr>
              <w:t>1</w:t>
            </w:r>
          </w:p>
        </w:tc>
      </w:tr>
    </w:tbl>
    <w:p w:rsidR="00824F34" w:rsidRPr="00F51ABB" w:rsidRDefault="00824F34" w:rsidP="00824F34">
      <w:pPr>
        <w:rPr>
          <w:sz w:val="22"/>
          <w:szCs w:val="22"/>
        </w:rPr>
      </w:pPr>
      <w:r w:rsidRPr="00F51ABB">
        <w:rPr>
          <w:sz w:val="22"/>
          <w:szCs w:val="22"/>
        </w:rPr>
        <w:t>Вариант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483"/>
        <w:gridCol w:w="1483"/>
        <w:gridCol w:w="1484"/>
        <w:gridCol w:w="1484"/>
        <w:gridCol w:w="1484"/>
        <w:gridCol w:w="1484"/>
      </w:tblGrid>
      <w:tr w:rsidR="00824F34" w:rsidRPr="00F51ABB" w:rsidTr="003726E1">
        <w:tc>
          <w:tcPr>
            <w:tcW w:w="1549" w:type="dxa"/>
          </w:tcPr>
          <w:p w:rsidR="00824F34" w:rsidRPr="00F51ABB" w:rsidRDefault="00824F34" w:rsidP="003726E1">
            <w:pPr>
              <w:rPr>
                <w:sz w:val="22"/>
                <w:szCs w:val="22"/>
              </w:rPr>
            </w:pPr>
            <w:r w:rsidRPr="00F51ABB">
              <w:rPr>
                <w:sz w:val="22"/>
                <w:szCs w:val="22"/>
              </w:rPr>
              <w:t xml:space="preserve">Физич. величина </w:t>
            </w:r>
            <w:r w:rsidRPr="00F51ABB">
              <w:rPr>
                <w:b/>
                <w:i/>
                <w:sz w:val="22"/>
                <w:szCs w:val="22"/>
              </w:rPr>
              <w:t>Х</w:t>
            </w:r>
          </w:p>
        </w:tc>
        <w:tc>
          <w:tcPr>
            <w:tcW w:w="1549" w:type="dxa"/>
          </w:tcPr>
          <w:p w:rsidR="00824F34" w:rsidRPr="00F51ABB" w:rsidRDefault="00824F34" w:rsidP="003726E1">
            <w:pPr>
              <w:rPr>
                <w:sz w:val="22"/>
                <w:szCs w:val="22"/>
              </w:rPr>
            </w:pPr>
            <w:r w:rsidRPr="00F51ABB">
              <w:rPr>
                <w:sz w:val="22"/>
                <w:szCs w:val="22"/>
              </w:rPr>
              <w:t>253</w:t>
            </w:r>
          </w:p>
        </w:tc>
        <w:tc>
          <w:tcPr>
            <w:tcW w:w="1549" w:type="dxa"/>
          </w:tcPr>
          <w:p w:rsidR="00824F34" w:rsidRPr="00F51ABB" w:rsidRDefault="00824F34" w:rsidP="003726E1">
            <w:pPr>
              <w:rPr>
                <w:sz w:val="22"/>
                <w:szCs w:val="22"/>
              </w:rPr>
            </w:pPr>
            <w:r w:rsidRPr="00F51ABB">
              <w:rPr>
                <w:sz w:val="22"/>
                <w:szCs w:val="22"/>
              </w:rPr>
              <w:t>290</w:t>
            </w:r>
          </w:p>
        </w:tc>
        <w:tc>
          <w:tcPr>
            <w:tcW w:w="1550" w:type="dxa"/>
          </w:tcPr>
          <w:p w:rsidR="00824F34" w:rsidRPr="00F51ABB" w:rsidRDefault="00824F34" w:rsidP="003726E1">
            <w:pPr>
              <w:rPr>
                <w:sz w:val="22"/>
                <w:szCs w:val="22"/>
              </w:rPr>
            </w:pPr>
            <w:r w:rsidRPr="00F51ABB">
              <w:rPr>
                <w:sz w:val="22"/>
                <w:szCs w:val="22"/>
              </w:rPr>
              <w:t>324</w:t>
            </w:r>
          </w:p>
        </w:tc>
        <w:tc>
          <w:tcPr>
            <w:tcW w:w="1550" w:type="dxa"/>
          </w:tcPr>
          <w:p w:rsidR="00824F34" w:rsidRPr="00F51ABB" w:rsidRDefault="00824F34" w:rsidP="003726E1">
            <w:pPr>
              <w:rPr>
                <w:sz w:val="22"/>
                <w:szCs w:val="22"/>
              </w:rPr>
            </w:pPr>
            <w:r w:rsidRPr="00F51ABB">
              <w:rPr>
                <w:sz w:val="22"/>
                <w:szCs w:val="22"/>
              </w:rPr>
              <w:t>368</w:t>
            </w:r>
          </w:p>
        </w:tc>
        <w:tc>
          <w:tcPr>
            <w:tcW w:w="1550" w:type="dxa"/>
          </w:tcPr>
          <w:p w:rsidR="00824F34" w:rsidRPr="00F51ABB" w:rsidRDefault="00824F34" w:rsidP="003726E1">
            <w:pPr>
              <w:rPr>
                <w:sz w:val="22"/>
                <w:szCs w:val="22"/>
              </w:rPr>
            </w:pPr>
            <w:r w:rsidRPr="00F51ABB">
              <w:rPr>
                <w:sz w:val="22"/>
                <w:szCs w:val="22"/>
              </w:rPr>
              <w:t>395</w:t>
            </w:r>
          </w:p>
        </w:tc>
        <w:tc>
          <w:tcPr>
            <w:tcW w:w="1550" w:type="dxa"/>
          </w:tcPr>
          <w:p w:rsidR="00824F34" w:rsidRPr="00F51ABB" w:rsidRDefault="00824F34" w:rsidP="003726E1">
            <w:pPr>
              <w:rPr>
                <w:sz w:val="22"/>
                <w:szCs w:val="22"/>
              </w:rPr>
            </w:pPr>
            <w:r w:rsidRPr="00F51ABB">
              <w:rPr>
                <w:sz w:val="22"/>
                <w:szCs w:val="22"/>
              </w:rPr>
              <w:t>420</w:t>
            </w:r>
          </w:p>
        </w:tc>
      </w:tr>
      <w:tr w:rsidR="00824F34" w:rsidRPr="00F51ABB" w:rsidTr="003726E1">
        <w:tc>
          <w:tcPr>
            <w:tcW w:w="1549" w:type="dxa"/>
          </w:tcPr>
          <w:p w:rsidR="00824F34" w:rsidRPr="00F51ABB" w:rsidRDefault="00824F34" w:rsidP="003726E1">
            <w:pPr>
              <w:rPr>
                <w:sz w:val="22"/>
                <w:szCs w:val="22"/>
                <w:lang w:val="en-US"/>
              </w:rPr>
            </w:pPr>
            <w:r w:rsidRPr="00F51ABB">
              <w:rPr>
                <w:sz w:val="22"/>
                <w:szCs w:val="22"/>
              </w:rPr>
              <w:t xml:space="preserve">Число значений </w:t>
            </w:r>
            <w:r w:rsidRPr="00F51ABB">
              <w:rPr>
                <w:i/>
                <w:sz w:val="22"/>
                <w:szCs w:val="22"/>
                <w:lang w:val="en-US"/>
              </w:rPr>
              <w:t>m</w:t>
            </w:r>
            <w:r w:rsidRPr="00F51ABB">
              <w:rPr>
                <w:i/>
                <w:sz w:val="22"/>
                <w:szCs w:val="22"/>
                <w:vertAlign w:val="subscript"/>
                <w:lang w:val="en-US"/>
              </w:rPr>
              <w:t>i</w:t>
            </w:r>
          </w:p>
        </w:tc>
        <w:tc>
          <w:tcPr>
            <w:tcW w:w="1549" w:type="dxa"/>
          </w:tcPr>
          <w:p w:rsidR="00824F34" w:rsidRPr="00F51ABB" w:rsidRDefault="00824F34" w:rsidP="003726E1">
            <w:pPr>
              <w:rPr>
                <w:sz w:val="22"/>
                <w:szCs w:val="22"/>
              </w:rPr>
            </w:pPr>
            <w:r w:rsidRPr="00F51ABB">
              <w:rPr>
                <w:sz w:val="22"/>
                <w:szCs w:val="22"/>
              </w:rPr>
              <w:t>1</w:t>
            </w:r>
          </w:p>
        </w:tc>
        <w:tc>
          <w:tcPr>
            <w:tcW w:w="1549" w:type="dxa"/>
          </w:tcPr>
          <w:p w:rsidR="00824F34" w:rsidRPr="00F51ABB" w:rsidRDefault="00824F34" w:rsidP="003726E1">
            <w:pPr>
              <w:rPr>
                <w:sz w:val="22"/>
                <w:szCs w:val="22"/>
              </w:rPr>
            </w:pPr>
            <w:r w:rsidRPr="00F51ABB">
              <w:rPr>
                <w:sz w:val="22"/>
                <w:szCs w:val="22"/>
              </w:rPr>
              <w:t>4</w:t>
            </w:r>
          </w:p>
        </w:tc>
        <w:tc>
          <w:tcPr>
            <w:tcW w:w="1550" w:type="dxa"/>
          </w:tcPr>
          <w:p w:rsidR="00824F34" w:rsidRPr="00F51ABB" w:rsidRDefault="00824F34" w:rsidP="003726E1">
            <w:pPr>
              <w:rPr>
                <w:sz w:val="22"/>
                <w:szCs w:val="22"/>
              </w:rPr>
            </w:pPr>
            <w:r w:rsidRPr="00F51ABB">
              <w:rPr>
                <w:sz w:val="22"/>
                <w:szCs w:val="22"/>
              </w:rPr>
              <w:t>20</w:t>
            </w:r>
          </w:p>
        </w:tc>
        <w:tc>
          <w:tcPr>
            <w:tcW w:w="1550" w:type="dxa"/>
          </w:tcPr>
          <w:p w:rsidR="00824F34" w:rsidRPr="00F51ABB" w:rsidRDefault="00824F34" w:rsidP="003726E1">
            <w:pPr>
              <w:rPr>
                <w:sz w:val="22"/>
                <w:szCs w:val="22"/>
              </w:rPr>
            </w:pPr>
            <w:r w:rsidRPr="00F51ABB">
              <w:rPr>
                <w:sz w:val="22"/>
                <w:szCs w:val="22"/>
              </w:rPr>
              <w:t>18</w:t>
            </w:r>
          </w:p>
        </w:tc>
        <w:tc>
          <w:tcPr>
            <w:tcW w:w="1550" w:type="dxa"/>
          </w:tcPr>
          <w:p w:rsidR="00824F34" w:rsidRPr="00F51ABB" w:rsidRDefault="00824F34" w:rsidP="003726E1">
            <w:pPr>
              <w:rPr>
                <w:sz w:val="22"/>
                <w:szCs w:val="22"/>
              </w:rPr>
            </w:pPr>
            <w:r w:rsidRPr="00F51ABB">
              <w:rPr>
                <w:sz w:val="22"/>
                <w:szCs w:val="22"/>
              </w:rPr>
              <w:t>14</w:t>
            </w:r>
          </w:p>
        </w:tc>
        <w:tc>
          <w:tcPr>
            <w:tcW w:w="1550" w:type="dxa"/>
          </w:tcPr>
          <w:p w:rsidR="00824F34" w:rsidRPr="00F51ABB" w:rsidRDefault="00824F34" w:rsidP="003726E1">
            <w:pPr>
              <w:rPr>
                <w:sz w:val="22"/>
                <w:szCs w:val="22"/>
              </w:rPr>
            </w:pPr>
            <w:r w:rsidRPr="00F51ABB">
              <w:rPr>
                <w:sz w:val="22"/>
                <w:szCs w:val="22"/>
              </w:rPr>
              <w:t>2</w:t>
            </w:r>
          </w:p>
        </w:tc>
      </w:tr>
    </w:tbl>
    <w:p w:rsidR="00824F34" w:rsidRPr="00F51ABB" w:rsidRDefault="00824F34" w:rsidP="00824F34">
      <w:pPr>
        <w:rPr>
          <w:sz w:val="22"/>
          <w:szCs w:val="22"/>
        </w:rPr>
      </w:pPr>
    </w:p>
    <w:p w:rsidR="00824F34" w:rsidRDefault="00824F34" w:rsidP="00824F34">
      <w:pPr>
        <w:jc w:val="center"/>
        <w:rPr>
          <w:b/>
          <w:color w:val="000000"/>
          <w:spacing w:val="10"/>
          <w:sz w:val="22"/>
          <w:szCs w:val="22"/>
        </w:rPr>
      </w:pPr>
      <w:r w:rsidRPr="00157B8A">
        <w:rPr>
          <w:b/>
          <w:color w:val="000000"/>
          <w:spacing w:val="10"/>
          <w:sz w:val="22"/>
          <w:szCs w:val="22"/>
        </w:rPr>
        <w:t>ЗАДАЧА №2</w:t>
      </w:r>
    </w:p>
    <w:p w:rsidR="00824F34" w:rsidRPr="00157B8A" w:rsidRDefault="00824F34" w:rsidP="00824F34">
      <w:pPr>
        <w:jc w:val="center"/>
        <w:rPr>
          <w:b/>
          <w:color w:val="000000"/>
          <w:spacing w:val="10"/>
          <w:sz w:val="22"/>
          <w:szCs w:val="22"/>
        </w:rPr>
      </w:pPr>
    </w:p>
    <w:p w:rsidR="00824F34" w:rsidRPr="00157B8A" w:rsidRDefault="00824F34" w:rsidP="00824F34">
      <w:pPr>
        <w:jc w:val="both"/>
        <w:rPr>
          <w:sz w:val="22"/>
          <w:szCs w:val="22"/>
        </w:rPr>
      </w:pPr>
      <w:r w:rsidRPr="00157B8A">
        <w:rPr>
          <w:color w:val="000000"/>
          <w:spacing w:val="10"/>
          <w:sz w:val="22"/>
          <w:szCs w:val="22"/>
        </w:rPr>
        <w:t xml:space="preserve">Произведены многократные измерения двух параметров цепи </w:t>
      </w:r>
      <w:r w:rsidRPr="00157B8A">
        <w:rPr>
          <w:color w:val="000000"/>
          <w:spacing w:val="1"/>
          <w:sz w:val="22"/>
          <w:szCs w:val="22"/>
        </w:rPr>
        <w:t>постоянного тока а</w:t>
      </w:r>
      <w:r w:rsidRPr="00157B8A">
        <w:rPr>
          <w:color w:val="000000"/>
          <w:spacing w:val="1"/>
          <w:sz w:val="22"/>
          <w:szCs w:val="22"/>
          <w:vertAlign w:val="subscript"/>
        </w:rPr>
        <w:t>1</w:t>
      </w:r>
      <w:r w:rsidRPr="00157B8A">
        <w:rPr>
          <w:color w:val="000000"/>
          <w:spacing w:val="1"/>
          <w:sz w:val="22"/>
          <w:szCs w:val="22"/>
        </w:rPr>
        <w:t xml:space="preserve"> и а</w:t>
      </w:r>
      <w:r w:rsidRPr="00157B8A">
        <w:rPr>
          <w:color w:val="000000"/>
          <w:spacing w:val="1"/>
          <w:sz w:val="22"/>
          <w:szCs w:val="22"/>
          <w:vertAlign w:val="subscript"/>
        </w:rPr>
        <w:t>2</w:t>
      </w:r>
      <w:r w:rsidRPr="00157B8A">
        <w:rPr>
          <w:color w:val="000000"/>
          <w:spacing w:val="1"/>
          <w:sz w:val="22"/>
          <w:szCs w:val="22"/>
        </w:rPr>
        <w:t xml:space="preserve">. Известна функциональная зависимость А = </w:t>
      </w:r>
      <w:r w:rsidRPr="00157B8A">
        <w:rPr>
          <w:color w:val="000000"/>
          <w:spacing w:val="1"/>
          <w:sz w:val="22"/>
          <w:szCs w:val="22"/>
          <w:lang w:val="en-US"/>
        </w:rPr>
        <w:t>f</w:t>
      </w:r>
      <w:r w:rsidRPr="00157B8A">
        <w:rPr>
          <w:color w:val="000000"/>
          <w:spacing w:val="1"/>
          <w:sz w:val="22"/>
          <w:szCs w:val="22"/>
        </w:rPr>
        <w:t>(</w:t>
      </w:r>
      <w:r w:rsidRPr="00157B8A">
        <w:rPr>
          <w:color w:val="000000"/>
          <w:spacing w:val="1"/>
          <w:sz w:val="22"/>
          <w:szCs w:val="22"/>
          <w:lang w:val="en-US"/>
        </w:rPr>
        <w:t>a</w:t>
      </w:r>
      <w:r w:rsidRPr="00157B8A">
        <w:rPr>
          <w:color w:val="000000"/>
          <w:spacing w:val="1"/>
          <w:sz w:val="22"/>
          <w:szCs w:val="22"/>
          <w:vertAlign w:val="subscript"/>
        </w:rPr>
        <w:t>1</w:t>
      </w:r>
      <w:r w:rsidRPr="00157B8A">
        <w:rPr>
          <w:color w:val="000000"/>
          <w:spacing w:val="1"/>
          <w:sz w:val="22"/>
          <w:szCs w:val="22"/>
        </w:rPr>
        <w:t>;</w:t>
      </w:r>
      <w:r w:rsidRPr="00157B8A">
        <w:rPr>
          <w:color w:val="000000"/>
          <w:spacing w:val="1"/>
          <w:sz w:val="22"/>
          <w:szCs w:val="22"/>
          <w:lang w:val="en-US"/>
        </w:rPr>
        <w:t>a</w:t>
      </w:r>
      <w:r w:rsidRPr="00157B8A">
        <w:rPr>
          <w:color w:val="000000"/>
          <w:spacing w:val="1"/>
          <w:sz w:val="22"/>
          <w:szCs w:val="22"/>
          <w:vertAlign w:val="subscript"/>
        </w:rPr>
        <w:t>2</w:t>
      </w:r>
      <w:r w:rsidRPr="00157B8A">
        <w:rPr>
          <w:color w:val="000000"/>
          <w:spacing w:val="1"/>
          <w:sz w:val="22"/>
          <w:szCs w:val="22"/>
        </w:rPr>
        <w:t xml:space="preserve">) </w:t>
      </w:r>
      <w:r w:rsidRPr="00157B8A">
        <w:rPr>
          <w:color w:val="000000"/>
          <w:spacing w:val="2"/>
          <w:sz w:val="22"/>
          <w:szCs w:val="22"/>
        </w:rPr>
        <w:t xml:space="preserve">(табл. 1). Значения параметров </w:t>
      </w:r>
      <w:r w:rsidRPr="00157B8A">
        <w:rPr>
          <w:color w:val="000000"/>
          <w:spacing w:val="1"/>
          <w:sz w:val="22"/>
          <w:szCs w:val="22"/>
        </w:rPr>
        <w:t>а</w:t>
      </w:r>
      <w:r w:rsidRPr="00157B8A">
        <w:rPr>
          <w:color w:val="000000"/>
          <w:spacing w:val="1"/>
          <w:sz w:val="22"/>
          <w:szCs w:val="22"/>
          <w:vertAlign w:val="subscript"/>
        </w:rPr>
        <w:t>1</w:t>
      </w:r>
      <w:r w:rsidRPr="00157B8A">
        <w:rPr>
          <w:color w:val="000000"/>
          <w:spacing w:val="1"/>
          <w:sz w:val="22"/>
          <w:szCs w:val="22"/>
        </w:rPr>
        <w:t xml:space="preserve"> и а</w:t>
      </w:r>
      <w:r w:rsidRPr="00157B8A">
        <w:rPr>
          <w:color w:val="000000"/>
          <w:spacing w:val="1"/>
          <w:sz w:val="22"/>
          <w:szCs w:val="22"/>
          <w:vertAlign w:val="subscript"/>
        </w:rPr>
        <w:t>2</w:t>
      </w:r>
      <w:r w:rsidRPr="00157B8A">
        <w:rPr>
          <w:color w:val="000000"/>
          <w:spacing w:val="2"/>
          <w:sz w:val="22"/>
          <w:szCs w:val="22"/>
        </w:rPr>
        <w:t xml:space="preserve"> приведены в табл. 2. Систематические и грубые погрешности исключены.</w:t>
      </w:r>
    </w:p>
    <w:p w:rsidR="00824F34" w:rsidRPr="00157B8A" w:rsidRDefault="00824F34" w:rsidP="00824F34">
      <w:pPr>
        <w:rPr>
          <w:sz w:val="22"/>
          <w:szCs w:val="22"/>
        </w:rPr>
      </w:pPr>
      <w:r w:rsidRPr="00157B8A">
        <w:rPr>
          <w:sz w:val="22"/>
          <w:szCs w:val="22"/>
        </w:rPr>
        <w:t xml:space="preserve">Задание: </w:t>
      </w:r>
    </w:p>
    <w:p w:rsidR="00824F34" w:rsidRPr="00157B8A" w:rsidRDefault="00824F34" w:rsidP="00824F34">
      <w:pPr>
        <w:jc w:val="both"/>
        <w:rPr>
          <w:b/>
          <w:bCs/>
          <w:color w:val="000000"/>
          <w:spacing w:val="1"/>
          <w:sz w:val="22"/>
          <w:szCs w:val="22"/>
        </w:rPr>
      </w:pPr>
      <w:r w:rsidRPr="00157B8A">
        <w:rPr>
          <w:color w:val="000000"/>
          <w:spacing w:val="9"/>
          <w:sz w:val="22"/>
          <w:szCs w:val="22"/>
        </w:rPr>
        <w:t xml:space="preserve">Найти неизвестный параметр и представить результат </w:t>
      </w:r>
      <w:r w:rsidRPr="00157B8A">
        <w:rPr>
          <w:color w:val="000000"/>
          <w:spacing w:val="1"/>
          <w:sz w:val="22"/>
          <w:szCs w:val="22"/>
        </w:rPr>
        <w:t xml:space="preserve">косвенных измерений в форме доверительного интервала с доверительной вероятностью </w:t>
      </w:r>
      <w:r w:rsidRPr="00157B8A">
        <w:rPr>
          <w:bCs/>
          <w:color w:val="000000"/>
          <w:spacing w:val="1"/>
          <w:sz w:val="22"/>
          <w:szCs w:val="22"/>
        </w:rPr>
        <w:t>Р (Табл. 3)</w:t>
      </w:r>
      <w:r w:rsidRPr="00157B8A">
        <w:rPr>
          <w:b/>
          <w:bCs/>
          <w:color w:val="000000"/>
          <w:spacing w:val="1"/>
          <w:sz w:val="22"/>
          <w:szCs w:val="22"/>
        </w:rPr>
        <w:t>.</w:t>
      </w:r>
    </w:p>
    <w:p w:rsidR="00824F34" w:rsidRPr="00157B8A" w:rsidRDefault="00824F34" w:rsidP="00824F34">
      <w:pPr>
        <w:rPr>
          <w:bCs/>
          <w:color w:val="000000"/>
          <w:spacing w:val="1"/>
          <w:sz w:val="22"/>
          <w:szCs w:val="22"/>
        </w:rPr>
      </w:pPr>
      <w:r w:rsidRPr="00157B8A">
        <w:rPr>
          <w:bCs/>
          <w:color w:val="000000"/>
          <w:spacing w:val="1"/>
          <w:sz w:val="22"/>
          <w:szCs w:val="22"/>
        </w:rPr>
        <w:t>Таблица 1.</w:t>
      </w:r>
    </w:p>
    <w:tbl>
      <w:tblPr>
        <w:tblW w:w="10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23"/>
        <w:gridCol w:w="928"/>
        <w:gridCol w:w="919"/>
        <w:gridCol w:w="929"/>
        <w:gridCol w:w="926"/>
        <w:gridCol w:w="1187"/>
        <w:gridCol w:w="915"/>
        <w:gridCol w:w="923"/>
        <w:gridCol w:w="909"/>
        <w:gridCol w:w="922"/>
      </w:tblGrid>
      <w:tr w:rsidR="00700DFA" w:rsidRPr="00700DFA" w:rsidTr="00700DFA">
        <w:tc>
          <w:tcPr>
            <w:tcW w:w="1101" w:type="dxa"/>
            <w:shd w:val="clear" w:color="auto" w:fill="auto"/>
          </w:tcPr>
          <w:p w:rsidR="00824F34" w:rsidRPr="00700DFA" w:rsidRDefault="00824F34" w:rsidP="003726E1">
            <w:pPr>
              <w:rPr>
                <w:bCs/>
                <w:color w:val="000000"/>
                <w:spacing w:val="1"/>
                <w:sz w:val="22"/>
                <w:szCs w:val="22"/>
                <w:lang w:eastAsia="en-US"/>
              </w:rPr>
            </w:pPr>
          </w:p>
        </w:tc>
        <w:tc>
          <w:tcPr>
            <w:tcW w:w="92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w:t>
            </w:r>
          </w:p>
        </w:tc>
        <w:tc>
          <w:tcPr>
            <w:tcW w:w="928"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w:t>
            </w:r>
          </w:p>
        </w:tc>
        <w:tc>
          <w:tcPr>
            <w:tcW w:w="919"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3</w:t>
            </w:r>
          </w:p>
        </w:tc>
        <w:tc>
          <w:tcPr>
            <w:tcW w:w="929"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w:t>
            </w:r>
          </w:p>
        </w:tc>
        <w:tc>
          <w:tcPr>
            <w:tcW w:w="926"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w:t>
            </w:r>
          </w:p>
        </w:tc>
        <w:tc>
          <w:tcPr>
            <w:tcW w:w="1187"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w:t>
            </w:r>
          </w:p>
        </w:tc>
        <w:tc>
          <w:tcPr>
            <w:tcW w:w="915"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7</w:t>
            </w:r>
          </w:p>
        </w:tc>
        <w:tc>
          <w:tcPr>
            <w:tcW w:w="92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w:t>
            </w:r>
          </w:p>
        </w:tc>
        <w:tc>
          <w:tcPr>
            <w:tcW w:w="909"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9</w:t>
            </w:r>
          </w:p>
        </w:tc>
        <w:tc>
          <w:tcPr>
            <w:tcW w:w="922"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w:t>
            </w:r>
          </w:p>
        </w:tc>
      </w:tr>
      <w:tr w:rsidR="00700DFA" w:rsidRPr="00700DFA" w:rsidTr="00700DFA">
        <w:tc>
          <w:tcPr>
            <w:tcW w:w="1101"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Зави-симость</w:t>
            </w:r>
          </w:p>
        </w:tc>
        <w:tc>
          <w:tcPr>
            <w:tcW w:w="923"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35" type="#_x0000_t75" style="width:38.8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6E4962&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6E4962&quot; wsp:rsidRDefault=&quot;006E4962&quot; wsp:rsidP=&quot;006E4962&quot;&gt;&lt;m:oMathPara&gt;&lt;m:oMath&gt;&lt;m:r&gt;&lt;w:rPr&gt;&lt;w:rFonts w:ascii=&quot;Cambria Math&quot; w:h-ansi=&quot;Cambria Math&quot;/&gt;&lt;wx:font wx:val=&quot;Cambria Math&quot;/&gt;&lt;w:i/&gt;&lt;w:color w:val=&quot;000000&quot;/&gt;&lt;w:spacing w:val=&quot;1&quot;/&gt;&lt;w:sz w:val=&quot;22&quot;/&gt;&lt;w:sz-cs w:val=&quot;22&quot;/&gt;&lt;/w:rPr&gt;&lt;m:t&gt;P=&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r&gt;&lt;w:rPr&gt;&lt;w:rFonts w:ascii=&quot;Cambria Math&quot; w:h-ansi=&quot;Cambria Math&quot;/&gt;&lt;wx:font wx:val=&quot;Cambria Math&quot;/&gt;&lt;w:i/&gt;&lt;w:color w:val=&quot;000000&quot;/&gt;&lt;w:spacing w:val=&quot;1&quot;/&gt;&lt;w:sz w:val=&quot;22&quot;/&gt;&lt;w:sz-cs w:val=&quot;22&quot;/&gt;&lt;/w:rPr&gt;&lt;m:t&gt;U&lt;/m:t&gt;&lt;/m:r&gt;&lt;/m:num&gt;&lt;m:den&gt;&lt;m:r&gt;&lt;w:rPr&gt;&lt;w:rFonts w:ascii=&quot;Cambria Math&quot; w:h-ansi=&quot;Cambria Math&quot;/&gt;&lt;wx:font wx:val=&quot;Cambria Math&quot;/&gt;&lt;w:i/&gt;&lt;w:color w:val=&quot;000000&quot;/&gt;&lt;w:spacing w:val=&quot;1&quot;/&gt;&lt;w:sz w:val=&quot;22&quot;/&gt;&lt;w:sz-cs w:val=&quot;22&quot;/&gt;&lt;/w:rPr&gt;&lt;m:t&gt;I&lt;/m:t&gt;&lt;/m:r&gt;&lt;/m:den&gt;&lt;/m:f&gt;&lt;/m:oMath&gt;&lt;/m:oMathPara&gt;&lt;/w:p&gt;&lt;w:sectPr wsp:rsidR=&quot;00000000&quot; wsp:rsidRPr=&quot;006E4962&quot;&gt;&lt;w:pgSz w:w=&quot;12240&quot; w:h=&quot;15840&quot;/&gt;&lt;w:pgMar w:top=&quot;1134&quot; w:right=&quot;850&quot; w:bottom=&quot;1134&quot; w:left=&quot;1701&quot; w:header=&quot;720&quot; w:footer=&quot;720&quot; w:gutter=&quot;0&quot;/&gt;&lt;w:cols w:space=&quot;720&quot;/&gt;&lt;/w:sectPr&gt;&lt;/wx:sect&gt;&lt;/w:body&gt;&lt;/w:wordDocument&gt;">
                  <v:imagedata r:id="rId208" o:title="" chromakey="white"/>
                </v:shape>
              </w:pict>
            </w:r>
          </w:p>
        </w:tc>
        <w:tc>
          <w:tcPr>
            <w:tcW w:w="928"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36" type="#_x0000_t75" style="width:38.8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20CF&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1020CF&quot; wsp:rsidRDefault=&quot;001020CF&quot; wsp:rsidP=&quot;001020CF&quot;&gt;&lt;m:oMathPara&gt;&lt;m:oMath&gt;&lt;m:r&gt;&lt;w:rPr&gt;&lt;w:rFonts w:ascii=&quot;Cambria Math&quot; w:h-ansi=&quot;Cambria Math&quot;/&gt;&lt;wx:font wx:val=&quot;Cambria Math&quot;/&gt;&lt;w:i/&gt;&lt;w:color w:val=&quot;000000&quot;/&gt;&lt;w:spacing w:val=&quot;1&quot;/&gt;&lt;w:sz w:val=&quot;22&quot;/&gt;&lt;w:sz-cs w:val=&quot;22&quot;/&gt;&lt;/w:rPr&gt;&lt;m:t&gt;I=&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r&gt;&lt;w:rPr&gt;&lt;w:rFonts w:ascii=&quot;Cambria Math&quot; w:h-ansi=&quot;Cambria Math&quot;/&gt;&lt;wx:font wx:val=&quot;Cambria Math&quot;/&gt;&lt;w:i/&gt;&lt;w:color w:val=&quot;000000&quot;/&gt;&lt;w:spacing w:val=&quot;1&quot;/&gt;&lt;w:sz w:val=&quot;22&quot;/&gt;&lt;w:sz-cs w:val=&quot;22&quot;/&gt;&lt;/w:rPr&gt;&lt;m:t&gt;U&lt;/m:t&gt;&lt;/m:r&gt;&lt;/m:num&gt;&lt;m:den&gt;&lt;m:r&gt;&lt;w:rPr&gt;&lt;w:rFonts w:ascii=&quot;Cambria Math&quot; w:h-ansi=&quot;Cambria Math&quot;/&gt;&lt;wx:font wx:val=&quot;Cambria Math&quot;/&gt;&lt;w:i/&gt;&lt;w:color w:val=&quot;000000&quot;/&gt;&lt;w:spacing w:val=&quot;1&quot;/&gt;&lt;w:sz w:val=&quot;22&quot;/&gt;&lt;w:sz-cs w:val=&quot;22&quot;/&gt;&lt;/w:rPr&gt;&lt;m:t&gt;R&lt;/m:t&gt;&lt;/m:r&gt;&lt;/m:den&gt;&lt;/m:f&gt;&lt;/m:oMath&gt;&lt;/m:oMathPara&gt;&lt;/w:p&gt;&lt;w:sectPr wsp:rsidR=&quot;00000000&quot; wsp:rsidRPr=&quot;001020CF&quot;&gt;&lt;w:pgSz w:w=&quot;12240&quot; w:h=&quot;15840&quot;/&gt;&lt;w:pgMar w:top=&quot;1134&quot; w:right=&quot;850&quot; w:bottom=&quot;1134&quot; w:left=&quot;1701&quot; w:header=&quot;720&quot; w:footer=&quot;720&quot; w:gutter=&quot;0&quot;/&gt;&lt;w:cols w:space=&quot;720&quot;/&gt;&lt;/w:sectPr&gt;&lt;/wx:sect&gt;&lt;/w:body&gt;&lt;/w:wordDocument&gt;">
                  <v:imagedata r:id="rId209" o:title="" chromakey="white"/>
                </v:shape>
              </w:pict>
            </w:r>
          </w:p>
        </w:tc>
        <w:tc>
          <w:tcPr>
            <w:tcW w:w="919"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37" type="#_x0000_t75" style="width:36.3pt;height: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2861&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512861&quot; wsp:rsidRDefault=&quot;00512861&quot; wsp:rsidP=&quot;00512861&quot;&gt;&lt;m:oMathPara&gt;&lt;m:oMath&gt;&lt;m:r&gt;&lt;w:rPr&gt;&lt;w:rFonts w:ascii=&quot;Cambria Math&quot; w:h-ansi=&quot;Cambria Math&quot;/&gt;&lt;wx:font wx:val=&quot;Cambria Math&quot;/&gt;&lt;w:i/&gt;&lt;w:color w:val=&quot;000000&quot;/&gt;&lt;w:spacing w:val=&quot;1&quot;/&gt;&lt;w:sz w:val=&quot;22&quot;/&gt;&lt;w:sz-cs w:val=&quot;22&quot;/&gt;&lt;/w:rPr&gt;&lt;m:t&gt;U=PR&lt;/m:t&gt;&lt;/m:r&gt;&lt;/m:oMath&gt;&lt;/m:oMathPara&gt;&lt;/w:p&gt;&lt;w:sectPr wsp:rsidR=&quot;00000000&quot; wsp:rsidRPr=&quot;00512861&quot;&gt;&lt;w:pgSz w:w=&quot;12240&quot; w:h=&quot;15840&quot;/&gt;&lt;w:pgMar w:top=&quot;1134&quot; w:right=&quot;850&quot; w:bottom=&quot;1134&quot; w:left=&quot;1701&quot; w:header=&quot;720&quot; w:footer=&quot;720&quot; w:gutter=&quot;0&quot;/&gt;&lt;w:cols w:space=&quot;720&quot;/&gt;&lt;/w:sectPr&gt;&lt;/wx:sect&gt;&lt;/w:body&gt;&lt;/w:wordDocument&gt;">
                  <v:imagedata r:id="rId210" o:title="" chromakey="white"/>
                </v:shape>
              </w:pict>
            </w:r>
          </w:p>
        </w:tc>
        <w:tc>
          <w:tcPr>
            <w:tcW w:w="929" w:type="dxa"/>
            <w:shd w:val="clear" w:color="auto" w:fill="auto"/>
          </w:tcPr>
          <w:p w:rsidR="00824F34" w:rsidRPr="00700DFA" w:rsidRDefault="00816F40" w:rsidP="003726E1">
            <w:pPr>
              <w:rPr>
                <w:bCs/>
                <w:i/>
                <w:color w:val="000000"/>
                <w:spacing w:val="1"/>
                <w:sz w:val="22"/>
                <w:szCs w:val="22"/>
                <w:lang w:eastAsia="en-US"/>
              </w:rPr>
            </w:pPr>
            <w:r>
              <w:rPr>
                <w:sz w:val="22"/>
                <w:szCs w:val="22"/>
                <w:lang w:eastAsia="en-US"/>
              </w:rPr>
              <w:pict>
                <v:shape id="_x0000_i1138" type="#_x0000_t75" style="width:42.55pt;height:18.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4D6659&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4D6659&quot; wsp:rsidRDefault=&quot;004D6659&quot; wsp:rsidP=&quot;004D6659&quot;&gt;&lt;m:oMathPara&gt;&lt;m:oMath&gt;&lt;m:r&gt;&lt;w:rPr&gt;&lt;w:rFonts w:ascii=&quot;Cambria Math&quot; w:h-ansi=&quot;Cambria Math&quot;/&gt;&lt;wx:font wx:val=&quot;Cambria Math&quot;/&gt;&lt;w:i/&gt;&lt;w:color w:val=&quot;000000&quot;/&gt;&lt;w:spacing w:val=&quot;1&quot;/&gt;&lt;w:sz w:val=&quot;22&quot;/&gt;&lt;w:sz-cs w:val=&quot;22&quot;/&gt;&lt;/w:rPr&gt;&lt;m:t&gt;R=&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r&gt;&lt;w:rPr&gt;&lt;w:rFonts w:ascii=&quot;Cambria Math&quot; w:h-ansi=&quot;Cambria Math&quot;/&gt;&lt;wx:font wx:val=&quot;Cambria Math&quot;/&gt;&lt;w:i/&gt;&lt;w:color w:val=&quot;000000&quot;/&gt;&lt;w:spacing w:val=&quot;1&quot;/&gt;&lt;w:sz w:val=&quot;22&quot;/&gt;&lt;w:sz-cs w:val=&quot;22&quot;/&gt;&lt;/w:rPr&gt;&lt;m:t&gt;P&lt;/m:t&gt;&lt;/m:r&gt;&lt;/m:num&gt;&lt;m:den&gt;&lt;m:sSup&gt;&lt;m:sSupPr&gt;&lt;m:ctrlPr&gt;&lt;w:rPr&gt;&lt;w:rFonts w:ascii=&quot;Cambria Math&quot; w:h-ansi=&quot;Cambria Math&quot;/&gt;&lt;wx:font wx:val=&quot;Cambria Math&quot;/&gt;&lt;w:b-cs/&gt;&lt;w:i/&gt;&lt;w:color w:val=&quot;000000&quot;/&gt;&lt;w:spacing w:val=&quot;1&quot;/&gt;&lt;w:sz w:val=&quot;22&quot;/&gt;&lt;w:sz-cs w:val=&quot;22&quot;/&gt;&lt;/w:rPr&gt;&lt;/m:ctrlPr&gt;&lt;/m:sSupPr&gt;&lt;m:e&gt;&lt;m:r&gt;&lt;w:rPr&gt;&lt;w:rFonts w:ascii=&quot;Cambria Math&quot; w:h-ansi=&quot;Cambria Math&quot;/&gt;&lt;wx:font wx:val=&quot;Cambria Math&quot;/&gt;&lt;w:i/&gt;&lt;w:color w:val=&quot;000000&quot;/&gt;&lt;w:spacing w:val=&quot;1&quot;/&gt;&lt;w:sz w:val=&quot;22&quot;/&gt;&lt;w:sz-cs w:val=&quot;22&quot;/&gt;&lt;/w:rPr&gt;&lt;m:t&gt;I&lt;/m:t&gt;&lt;/m:r&gt;&lt;/m:e&gt;&lt;m:sup&gt;&lt;m:r&gt;&lt;w:rPr&gt;&lt;w:rFonts w:ascii=&quot;Cambria Math&quot; w:h-ansi=&quot;Cambria Math&quot;/&gt;&lt;wx:font wx:val=&quot;Cambria Math&quot;/&gt;&lt;w:i/&gt;&lt;w:color w:val=&quot;000000&quot;/&gt;&lt;w:spacing w:val=&quot;1&quot;/&gt;&lt;w:sz w:val=&quot;22&quot;/&gt;&lt;w:sz-cs w:val=&quot;22&quot;/&gt;&lt;/w:rPr&gt;&lt;m:t&gt;2&lt;/m:t&gt;&lt;/m:r&gt;&lt;/m:sup&gt;&lt;/m:sSup&gt;&lt;/m:den&gt;&lt;/m:f&gt;&lt;/m:oMath&gt;&lt;/m:oMathPara&gt;&lt;/w:p&gt;&lt;w:sectPr wsp:rsidR=&quot;00000000&quot; wsp:rsidRPr=&quot;004D6659&quot;&gt;&lt;w:pgSz w:w=&quot;12240&quot; w:h=&quot;15840&quot;/&gt;&lt;w:pgMar w:top=&quot;1134&quot; w:right=&quot;850&quot; w:bottom=&quot;1134&quot; w:left=&quot;1701&quot; w:header=&quot;720&quot; w:footer=&quot;720&quot; w:gutter=&quot;0&quot;/&gt;&lt;w:cols w:space=&quot;720&quot;/&gt;&lt;/w:sectPr&gt;&lt;/wx:sect&gt;&lt;/w:body&gt;&lt;/w:wordDocument&gt;">
                  <v:imagedata r:id="rId211" o:title="" chromakey="white"/>
                </v:shape>
              </w:pict>
            </w:r>
          </w:p>
        </w:tc>
        <w:tc>
          <w:tcPr>
            <w:tcW w:w="926"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39" type="#_x0000_t75" style="width:37.55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0C1E&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E70C1E&quot; wsp:rsidRDefault=&quot;00E70C1E&quot; wsp:rsidP=&quot;00E70C1E&quot;&gt;&lt;m:oMathPara&gt;&lt;m:oMath&gt;&lt;m:r&gt;&lt;w:rPr&gt;&lt;w:rFonts w:ascii=&quot;Cambria Math&quot; w:h-ansi=&quot;Cambria Math&quot;/&gt;&lt;wx:font wx:val=&quot;Cambria Math&quot;/&gt;&lt;w:i/&gt;&lt;w:color w:val=&quot;000000&quot;/&gt;&lt;w:spacing w:val=&quot;1&quot;/&gt;&lt;w:sz w:val=&quot;22&quot;/&gt;&lt;w:sz-cs w:val=&quot;22&quot;/&gt;&lt;/w:rPr&gt;&lt;m:t&gt;I=&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r&gt;&lt;w:rPr&gt;&lt;w:rFonts w:ascii=&quot;Cambria Math&quot; w:h-ansi=&quot;Cambria Math&quot;/&gt;&lt;wx:font wx:val=&quot;Cambria Math&quot;/&gt;&lt;w:i/&gt;&lt;w:color w:val=&quot;000000&quot;/&gt;&lt;w:spacing w:val=&quot;1&quot;/&gt;&lt;w:sz w:val=&quot;22&quot;/&gt;&lt;w:sz-cs w:val=&quot;22&quot;/&gt;&lt;/w:rPr&gt;&lt;m:t&gt;P&lt;/m:t&gt;&lt;/m:r&gt;&lt;/m:num&gt;&lt;m:den&gt;&lt;m:r&gt;&lt;w:rPr&gt;&lt;w:rFonts w:ascii=&quot;Cambria Math&quot; w:h-ansi=&quot;Cambria Math&quot;/&gt;&lt;wx:font wx:val=&quot;Cambria Math&quot;/&gt;&lt;w:i/&gt;&lt;w:color w:val=&quot;000000&quot;/&gt;&lt;w:spacing w:val=&quot;1&quot;/&gt;&lt;w:sz w:val=&quot;22&quot;/&gt;&lt;w:sz-cs w:val=&quot;22&quot;/&gt;&lt;/w:rPr&gt;&lt;m:t&gt;R&lt;/m:t&gt;&lt;/m:r&gt;&lt;/m:den&gt;&lt;/m:f&gt;&lt;/m:oMath&gt;&lt;/m:oMathPara&gt;&lt;/w:p&gt;&lt;w:sectPr wsp:rsidR=&quot;00000000&quot; wsp:rsidRPr=&quot;00E70C1E&quot;&gt;&lt;w:pgSz w:w=&quot;12240&quot; w:h=&quot;15840&quot;/&gt;&lt;w:pgMar w:top=&quot;1134&quot; w:right=&quot;850&quot; w:bottom=&quot;1134&quot; w:left=&quot;1701&quot; w:header=&quot;720&quot; w:footer=&quot;720&quot; w:gutter=&quot;0&quot;/&gt;&lt;w:cols w:space=&quot;720&quot;/&gt;&lt;/w:sectPr&gt;&lt;/wx:sect&gt;&lt;/w:body&gt;&lt;/w:wordDocument&gt;">
                  <v:imagedata r:id="rId212" o:title="" chromakey="white"/>
                </v:shape>
              </w:pict>
            </w:r>
          </w:p>
        </w:tc>
        <w:tc>
          <w:tcPr>
            <w:tcW w:w="1187"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40" type="#_x0000_t75" style="width:46.35pt;height:18.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4F14F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4F14FE&quot; wsp:rsidRDefault=&quot;004F14FE&quot; wsp:rsidP=&quot;004F14FE&quot;&gt;&lt;m:oMathPara&gt;&lt;m:oMath&gt;&lt;m:r&gt;&lt;w:rPr&gt;&lt;w:rFonts w:ascii=&quot;Cambria Math&quot; w:h-ansi=&quot;Cambria Math&quot;/&gt;&lt;wx:font wx:val=&quot;Cambria Math&quot;/&gt;&lt;w:i/&gt;&lt;w:color w:val=&quot;000000&quot;/&gt;&lt;w:spacing w:val=&quot;1&quot;/&gt;&lt;w:sz w:val=&quot;22&quot;/&gt;&lt;w:sz-cs w:val=&quot;22&quot;/&gt;&lt;/w:rPr&gt;&lt;m:t&gt;P=&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sSup&gt;&lt;m:sSupPr&gt;&lt;m:ctrlPr&gt;&lt;w:rPr&gt;&lt;w:rFonts w:ascii=&quot;Cambria Math&quot; w:h-ansi=&quot;Cambria Math&quot;/&gt;&lt;wx:font wx:val=&quot;Cambria Math&quot;/&gt;&lt;w:b-cs/&gt;&lt;w:i/&gt;&lt;w:color w:val=&quot;000000&quot;/&gt;&lt;w:spacing w:val=&quot;1&quot;/&gt;&lt;w:sz w:val=&quot;22&quot;/&gt;&lt;w:sz-cs w:val=&quot;22&quot;/&gt;&lt;/w:rPr&gt;&lt;/m:ctrlPr&gt;&lt;/m:sSupPr&gt;&lt;m:e&gt;&lt;m:r&gt;&lt;w:rPr&gt;&lt;w:rFonts w:ascii=&quot;Cambria Math&quot; w:h-ansi=&quot;Cambria Math&quot;/&gt;&lt;wx:font wx:val=&quot;Cambria Math&quot;/&gt;&lt;w:i/&gt;&lt;w:color w:val=&quot;000000&quot;/&gt;&lt;w:spacing w:val=&quot;1&quot;/&gt;&lt;w:sz w:val=&quot;22&quot;/&gt;&lt;w:sz-cs w:val=&quot;22&quot;/&gt;&lt;/w:rPr&gt;&lt;m:t&gt;U&lt;/m:t&gt;&lt;/m:r&gt;&lt;/m:e&gt;&lt;m:sup&gt;&lt;m:r&gt;&lt;w:rPr&gt;&lt;w:rFonts w:ascii=&quot;Cambria Math&quot; w:h-ansi=&quot;Cambria Math&quot;/&gt;&lt;wx:font wx:val=&quot;Cambria Math&quot;/&gt;&lt;w:i/&gt;&lt;w:color w:val=&quot;000000&quot;/&gt;&lt;w:spacing w:val=&quot;1&quot;/&gt;&lt;w:sz w:val=&quot;22&quot;/&gt;&lt;w:sz-cs w:val=&quot;22&quot;/&gt;&lt;/w:rPr&gt;&lt;m:t&gt;2&lt;/m:t&gt;&lt;/m:r&gt;&lt;/m:sup&gt;&lt;/m:sSup&gt;&lt;/m:num&gt;&lt;m:den&gt;&lt;m:r&gt;&lt;w:rPr&gt;&lt;w:rFonts w:ascii=&quot;Cambria Math&quot; w:h-ansi=&quot;Cambria Math&quot;/&gt;&lt;wx:font wx:val=&quot;Cambria Math&quot;/&gt;&lt;w:i/&gt;&lt;w:color w:val=&quot;000000&quot;/&gt;&lt;w:spacing w:val=&quot;1&quot;/&gt;&lt;w:sz w:val=&quot;22&quot;/&gt;&lt;w:sz-cs w:val=&quot;22&quot;/&gt;&lt;/w:rPr&gt;&lt;m:t&gt;R&lt;/m:t&gt;&lt;/m:r&gt;&lt;/m:den&gt;&lt;/m:f&gt;&lt;/m:oMath&gt;&lt;/m:oMathPara&gt;&lt;/w:p&gt;&lt;w:sectPr wsp:rsidR=&quot;00000000&quot; wsp:rsidRPr=&quot;004F14FE&quot;&gt;&lt;w:pgSz w:w=&quot;12240&quot; w:h=&quot;15840&quot;/&gt;&lt;w:pgMar w:top=&quot;1134&quot; w:right=&quot;850&quot; w:bottom=&quot;1134&quot; w:left=&quot;1701&quot; w:header=&quot;720&quot; w:footer=&quot;720&quot; w:gutter=&quot;0&quot;/&gt;&lt;w:cols w:space=&quot;720&quot;/&gt;&lt;/w:sectPr&gt;&lt;/wx:sect&gt;&lt;/w:body&gt;&lt;/w:wordDocument&gt;">
                  <v:imagedata r:id="rId213" o:title="" chromakey="white"/>
                </v:shape>
              </w:pict>
            </w:r>
          </w:p>
        </w:tc>
        <w:tc>
          <w:tcPr>
            <w:tcW w:w="915"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41" type="#_x0000_t75" style="width:33.8pt;height: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6E785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6E785F&quot; wsp:rsidRDefault=&quot;006E785F&quot; wsp:rsidP=&quot;006E785F&quot;&gt;&lt;m:oMathPara&gt;&lt;m:oMath&gt;&lt;m:r&gt;&lt;w:rPr&gt;&lt;w:rFonts w:ascii=&quot;Cambria Math&quot; w:h-ansi=&quot;Cambria Math&quot;/&gt;&lt;wx:font wx:val=&quot;Cambria Math&quot;/&gt;&lt;w:i/&gt;&lt;w:color w:val=&quot;000000&quot;/&gt;&lt;w:spacing w:val=&quot;1&quot;/&gt;&lt;w:sz w:val=&quot;22&quot;/&gt;&lt;w:sz-cs w:val=&quot;22&quot;/&gt;&lt;/w:rPr&gt;&lt;m:t&gt;U=IR&lt;/m:t&gt;&lt;/m:r&gt;&lt;/m:oMath&gt;&lt;/m:oMathPara&gt;&lt;/w:p&gt;&lt;w:sectPr wsp:rsidR=&quot;00000000&quot; wsp:rsidRPr=&quot;006E785F&quot;&gt;&lt;w:pgSz w:w=&quot;12240&quot; w:h=&quot;15840&quot;/&gt;&lt;w:pgMar w:top=&quot;1134&quot; w:right=&quot;850&quot; w:bottom=&quot;1134&quot; w:left=&quot;1701&quot; w:header=&quot;720&quot; w:footer=&quot;720&quot; w:gutter=&quot;0&quot;/&gt;&lt;w:cols w:space=&quot;720&quot;/&gt;&lt;/w:sectPr&gt;&lt;/wx:sect&gt;&lt;/w:body&gt;&lt;/w:wordDocument&gt;">
                  <v:imagedata r:id="rId214" o:title="" chromakey="white"/>
                </v:shape>
              </w:pict>
            </w:r>
          </w:p>
        </w:tc>
        <w:tc>
          <w:tcPr>
            <w:tcW w:w="923" w:type="dxa"/>
            <w:shd w:val="clear" w:color="auto" w:fill="auto"/>
          </w:tcPr>
          <w:p w:rsidR="00824F34" w:rsidRPr="00700DFA" w:rsidRDefault="00816F40" w:rsidP="003726E1">
            <w:pPr>
              <w:rPr>
                <w:bCs/>
                <w:color w:val="000000"/>
                <w:spacing w:val="1"/>
                <w:sz w:val="22"/>
                <w:szCs w:val="22"/>
                <w:lang w:eastAsia="en-US"/>
              </w:rPr>
            </w:pPr>
            <w:r>
              <w:rPr>
                <w:sz w:val="22"/>
                <w:szCs w:val="22"/>
                <w:lang w:eastAsia="en-US"/>
              </w:rPr>
              <w:pict>
                <v:shape id="_x0000_i1142" type="#_x0000_t75" style="width:38.8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5512C&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45512C&quot; wsp:rsidRDefault=&quot;0045512C&quot; wsp:rsidP=&quot;0045512C&quot;&gt;&lt;m:oMathPara&gt;&lt;m:oMath&gt;&lt;m:r&gt;&lt;w:rPr&gt;&lt;w:rFonts w:ascii=&quot;Cambria Math&quot; w:h-ansi=&quot;Cambria Math&quot;/&gt;&lt;wx:font wx:val=&quot;Cambria Math&quot;/&gt;&lt;w:i/&gt;&lt;w:color w:val=&quot;000000&quot;/&gt;&lt;w:spacing w:val=&quot;1&quot;/&gt;&lt;w:sz w:val=&quot;22&quot;/&gt;&lt;w:sz-cs w:val=&quot;22&quot;/&gt;&lt;/w:rPr&gt;&lt;m:t&gt;R=&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r&gt;&lt;w:rPr&gt;&lt;w:rFonts w:ascii=&quot;Cambria Math&quot; w:h-ansi=&quot;Cambria Math&quot;/&gt;&lt;wx:font wx:val=&quot;Cambria Math&quot;/&gt;&lt;w:i/&gt;&lt;w:color w:val=&quot;000000&quot;/&gt;&lt;w:spacing w:val=&quot;1&quot;/&gt;&lt;w:sz w:val=&quot;22&quot;/&gt;&lt;w:sz-cs w:val=&quot;22&quot;/&gt;&lt;/w:rPr&gt;&lt;m:t&gt;U&lt;/m:t&gt;&lt;/m:r&gt;&lt;/m:num&gt;&lt;m:den&gt;&lt;m:r&gt;&lt;w:rPr&gt;&lt;w:rFonts w:ascii=&quot;Cambria Math&quot; w:h-ansi=&quot;Cambria Math&quot;/&gt;&lt;wx:font wx:val=&quot;Cambria Math&quot;/&gt;&lt;w:i/&gt;&lt;w:color w:val=&quot;000000&quot;/&gt;&lt;w:spacing w:val=&quot;1&quot;/&gt;&lt;w:sz w:val=&quot;22&quot;/&gt;&lt;w:sz-cs w:val=&quot;22&quot;/&gt;&lt;/w:rPr&gt;&lt;m:t&gt;I&lt;/m:t&gt;&lt;/m:r&gt;&lt;/m:den&gt;&lt;/m:f&gt;&lt;/m:oMath&gt;&lt;/m:oMathPara&gt;&lt;/w:p&gt;&lt;w:sectPr wsp:rsidR=&quot;00000000&quot; wsp:rsidRPr=&quot;0045512C&quot;&gt;&lt;w:pgSz w:w=&quot;12240&quot; w:h=&quot;15840&quot;/&gt;&lt;w:pgMar w:top=&quot;1134&quot; w:right=&quot;850&quot; w:bottom=&quot;1134&quot; w:left=&quot;1701&quot; w:header=&quot;720&quot; w:footer=&quot;720&quot; w:gutter=&quot;0&quot;/&gt;&lt;w:cols w:space=&quot;720&quot;/&gt;&lt;/w:sectPr&gt;&lt;/wx:sect&gt;&lt;/w:body&gt;&lt;/w:wordDocument&gt;">
                  <v:imagedata r:id="rId215" o:title="" chromakey="white"/>
                </v:shape>
              </w:pict>
            </w:r>
          </w:p>
        </w:tc>
        <w:tc>
          <w:tcPr>
            <w:tcW w:w="909" w:type="dxa"/>
            <w:shd w:val="clear" w:color="auto" w:fill="auto"/>
          </w:tcPr>
          <w:p w:rsidR="00824F34" w:rsidRPr="00700DFA" w:rsidRDefault="00824F34" w:rsidP="003726E1">
            <w:pPr>
              <w:rPr>
                <w:bCs/>
                <w:i/>
                <w:color w:val="000000"/>
                <w:spacing w:val="1"/>
                <w:sz w:val="22"/>
                <w:szCs w:val="22"/>
                <w:lang w:val="en-US" w:eastAsia="en-US"/>
              </w:rPr>
            </w:pPr>
            <w:r w:rsidRPr="00700DFA">
              <w:rPr>
                <w:bCs/>
                <w:color w:val="000000"/>
                <w:spacing w:val="1"/>
                <w:sz w:val="22"/>
                <w:szCs w:val="22"/>
                <w:lang w:val="en-US" w:eastAsia="en-US"/>
              </w:rPr>
              <w:fldChar w:fldCharType="begin"/>
            </w:r>
            <w:r w:rsidRPr="00700DFA">
              <w:rPr>
                <w:bCs/>
                <w:color w:val="000000"/>
                <w:spacing w:val="1"/>
                <w:sz w:val="22"/>
                <w:szCs w:val="22"/>
                <w:lang w:val="en-US" w:eastAsia="en-US"/>
              </w:rPr>
              <w:instrText xml:space="preserve"> QUOTE </w:instrText>
            </w:r>
            <w:r w:rsidR="00816F40">
              <w:rPr>
                <w:position w:val="-5"/>
                <w:sz w:val="22"/>
                <w:szCs w:val="22"/>
                <w:lang w:eastAsia="en-US"/>
              </w:rPr>
              <w:pict>
                <v:shape id="_x0000_i1143" type="#_x0000_t75" style="width:31.3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34CDA&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Default=&quot;00D34CDA&quot; wsp:rsidP=&quot;00D34CDA&quot;&gt;&lt;m:oMathPara&gt;&lt;m:oMath&gt;&lt;m:r&gt;&lt;w:rPr&gt;&lt;w:rFonts w:ascii=&quot;Cambria Math&quot; w:h-ansi=&quot;Cambria Math&quot;/&gt;&lt;wx:font wx:val=&quot;Cambria Math&quot;/&gt;&lt;w:i/&gt;&lt;w:color w:val=&quot;000000&quot;/&gt;&lt;w:spacing w:val=&quot;1&quot;/&gt;&lt;w:sz w:val=&quot;22&quot;/&gt;&lt;w:sz-cs w:val=&quot;22&quot;/&gt;&lt;/w:rPr&gt;&lt;m:t&gt;P=&lt;/m:t&gt;&lt;/m:r&gt;&lt;m:sSup&gt;&lt;m:sSupPr&gt;&lt;m:ctrlPr&gt;&lt;w:rPr&gt;&lt;w:rFonts w:ascii=&quot;Cambria Math&quot; w:h-ansi=&quot;Cambria Math&quot;/&gt;&lt;wx:font wx:val=&quot;Cambria Math&quot;/&gt;&lt;w:b-cs/&gt;&lt;w:i/&gt;&lt;w:color w:val=&quot;000000&quot;/&gt;&lt;w:spacing w:val=&quot;1&quot;/&gt;&lt;w:sz w:val=&quot;22&quot;/&gt;&lt;w:sz-cs w:val=&quot;22&quot;/&gt;&lt;/w:rPr&gt;&lt;/m:ctrlPr&gt;&lt;/m:sSupPr&gt;&lt;m:e&gt;&lt;m:r&gt;&lt;w:rPr&gt;&lt;w:rFonts w:ascii=&quot;Cambria Math&quot; w:h-ansi=&quot;Cambria Math&quot;/&gt;&lt;wx:font wx:val=&quot;Cambria Math&quot;/&gt;&lt;w:i/&gt;&lt;w:color w:val=&quot;000000&quot;/&gt;&lt;w:spacing w:val=&quot;1&quot;/&gt;&lt;w:sz w:val=&quot;22&quot;/&gt;&lt;w:sz-cs w:val=&quot;22&quot;/&gt;&lt;/w:rPr&gt;&lt;m:t&gt;I&lt;/m:t&gt;&lt;/m:r&gt;&lt;/m:e&gt;&lt;m:sup&gt;&lt;m:r&gt;&lt;w:rPr&gt;&lt;w:rFonts w:ascii=&quot;Cambria Math&quot; w:h-ansi=&quot;Cambria Math&quot;/&gt;&lt;wx:font wx:val=&quot;Cambria Math&quot;/&gt;&lt;w:i/&gt;&lt;w:color w:val=&quot;000000&quot;/&gt;&lt;w:spacing w:val=&quot;1&quot;/&gt;&lt;w:sz w:val=&quot;22&quot;/&gt;&lt;w:sz-cs w:val=&quot;22&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6" o:title="" chromakey="white"/>
                </v:shape>
              </w:pict>
            </w:r>
            <w:r w:rsidRPr="00700DFA">
              <w:rPr>
                <w:bCs/>
                <w:color w:val="000000"/>
                <w:spacing w:val="1"/>
                <w:sz w:val="22"/>
                <w:szCs w:val="22"/>
                <w:lang w:val="en-US" w:eastAsia="en-US"/>
              </w:rPr>
              <w:instrText xml:space="preserve"> </w:instrText>
            </w:r>
            <w:r w:rsidRPr="00700DFA">
              <w:rPr>
                <w:bCs/>
                <w:color w:val="000000"/>
                <w:spacing w:val="1"/>
                <w:sz w:val="22"/>
                <w:szCs w:val="22"/>
                <w:lang w:val="en-US" w:eastAsia="en-US"/>
              </w:rPr>
              <w:fldChar w:fldCharType="separate"/>
            </w:r>
            <w:r w:rsidR="00816F40">
              <w:rPr>
                <w:position w:val="-5"/>
                <w:sz w:val="22"/>
                <w:szCs w:val="22"/>
                <w:lang w:eastAsia="en-US"/>
              </w:rPr>
              <w:pict>
                <v:shape id="_x0000_i1144" type="#_x0000_t75" style="width:31.3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34CDA&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Default=&quot;00D34CDA&quot; wsp:rsidP=&quot;00D34CDA&quot;&gt;&lt;m:oMathPara&gt;&lt;m:oMath&gt;&lt;m:r&gt;&lt;w:rPr&gt;&lt;w:rFonts w:ascii=&quot;Cambria Math&quot; w:h-ansi=&quot;Cambria Math&quot;/&gt;&lt;wx:font wx:val=&quot;Cambria Math&quot;/&gt;&lt;w:i/&gt;&lt;w:color w:val=&quot;000000&quot;/&gt;&lt;w:spacing w:val=&quot;1&quot;/&gt;&lt;w:sz w:val=&quot;22&quot;/&gt;&lt;w:sz-cs w:val=&quot;22&quot;/&gt;&lt;/w:rPr&gt;&lt;m:t&gt;P=&lt;/m:t&gt;&lt;/m:r&gt;&lt;m:sSup&gt;&lt;m:sSupPr&gt;&lt;m:ctrlPr&gt;&lt;w:rPr&gt;&lt;w:rFonts w:ascii=&quot;Cambria Math&quot; w:h-ansi=&quot;Cambria Math&quot;/&gt;&lt;wx:font wx:val=&quot;Cambria Math&quot;/&gt;&lt;w:b-cs/&gt;&lt;w:i/&gt;&lt;w:color w:val=&quot;000000&quot;/&gt;&lt;w:spacing w:val=&quot;1&quot;/&gt;&lt;w:sz w:val=&quot;22&quot;/&gt;&lt;w:sz-cs w:val=&quot;22&quot;/&gt;&lt;/w:rPr&gt;&lt;/m:ctrlPr&gt;&lt;/m:sSupPr&gt;&lt;m:e&gt;&lt;m:r&gt;&lt;w:rPr&gt;&lt;w:rFonts w:ascii=&quot;Cambria Math&quot; w:h-ansi=&quot;Cambria Math&quot;/&gt;&lt;wx:font wx:val=&quot;Cambria Math&quot;/&gt;&lt;w:i/&gt;&lt;w:color w:val=&quot;000000&quot;/&gt;&lt;w:spacing w:val=&quot;1&quot;/&gt;&lt;w:sz w:val=&quot;22&quot;/&gt;&lt;w:sz-cs w:val=&quot;22&quot;/&gt;&lt;/w:rPr&gt;&lt;m:t&gt;I&lt;/m:t&gt;&lt;/m:r&gt;&lt;/m:e&gt;&lt;m:sup&gt;&lt;m:r&gt;&lt;w:rPr&gt;&lt;w:rFonts w:ascii=&quot;Cambria Math&quot; w:h-ansi=&quot;Cambria Math&quot;/&gt;&lt;wx:font wx:val=&quot;Cambria Math&quot;/&gt;&lt;w:i/&gt;&lt;w:color w:val=&quot;000000&quot;/&gt;&lt;w:spacing w:val=&quot;1&quot;/&gt;&lt;w:sz w:val=&quot;22&quot;/&gt;&lt;w:sz-cs w:val=&quot;22&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6" o:title="" chromakey="white"/>
                </v:shape>
              </w:pict>
            </w:r>
            <w:r w:rsidRPr="00700DFA">
              <w:rPr>
                <w:bCs/>
                <w:color w:val="000000"/>
                <w:spacing w:val="1"/>
                <w:sz w:val="22"/>
                <w:szCs w:val="22"/>
                <w:lang w:val="en-US" w:eastAsia="en-US"/>
              </w:rPr>
              <w:fldChar w:fldCharType="end"/>
            </w:r>
            <w:r w:rsidRPr="00700DFA">
              <w:rPr>
                <w:bCs/>
                <w:i/>
                <w:color w:val="000000"/>
                <w:spacing w:val="1"/>
                <w:sz w:val="22"/>
                <w:szCs w:val="22"/>
                <w:lang w:val="en-US" w:eastAsia="en-US"/>
              </w:rPr>
              <w:t>R</w:t>
            </w:r>
          </w:p>
        </w:tc>
        <w:tc>
          <w:tcPr>
            <w:tcW w:w="922" w:type="dxa"/>
            <w:shd w:val="clear" w:color="auto" w:fill="auto"/>
          </w:tcPr>
          <w:p w:rsidR="00824F34" w:rsidRPr="00700DFA" w:rsidRDefault="00816F40" w:rsidP="003726E1">
            <w:pPr>
              <w:rPr>
                <w:bCs/>
                <w:color w:val="000000"/>
                <w:spacing w:val="1"/>
                <w:sz w:val="22"/>
                <w:szCs w:val="22"/>
                <w:lang w:val="en-US" w:eastAsia="en-US"/>
              </w:rPr>
            </w:pPr>
            <w:r>
              <w:rPr>
                <w:sz w:val="22"/>
                <w:szCs w:val="22"/>
                <w:lang w:eastAsia="en-US"/>
              </w:rPr>
              <w:pict>
                <v:shape id="_x0000_i1145" type="#_x0000_t75" style="width:38.8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5CF8&quot;/&gt;&lt;wsp:rsid wsp:val=&quot;00005979&quot;/&gt;&lt;wsp:rsid wsp:val=&quot;000125B3&quot;/&gt;&lt;wsp:rsid wsp:val=&quot;000169BA&quot;/&gt;&lt;wsp:rsid wsp:val=&quot;000543B4&quot;/&gt;&lt;wsp:rsid wsp:val=&quot;00056EDA&quot;/&gt;&lt;wsp:rsid wsp:val=&quot;00066EA7&quot;/&gt;&lt;wsp:rsid wsp:val=&quot;00085A07&quot;/&gt;&lt;wsp:rsid wsp:val=&quot;00090DE4&quot;/&gt;&lt;wsp:rsid wsp:val=&quot;000A4D71&quot;/&gt;&lt;wsp:rsid wsp:val=&quot;000B166F&quot;/&gt;&lt;wsp:rsid wsp:val=&quot;000B6637&quot;/&gt;&lt;wsp:rsid wsp:val=&quot;000C1892&quot;/&gt;&lt;wsp:rsid wsp:val=&quot;000E266F&quot;/&gt;&lt;wsp:rsid wsp:val=&quot;000F6744&quot;/&gt;&lt;wsp:rsid wsp:val=&quot;001045B3&quot;/&gt;&lt;wsp:rsid wsp:val=&quot;00123CFA&quot;/&gt;&lt;wsp:rsid wsp:val=&quot;00155BE6&quot;/&gt;&lt;wsp:rsid wsp:val=&quot;001B0412&quot;/&gt;&lt;wsp:rsid wsp:val=&quot;001D2A66&quot;/&gt;&lt;wsp:rsid wsp:val=&quot;002335A8&quot;/&gt;&lt;wsp:rsid wsp:val=&quot;00233DC1&quot;/&gt;&lt;wsp:rsid wsp:val=&quot;00237A47&quot;/&gt;&lt;wsp:rsid wsp:val=&quot;00254E28&quot;/&gt;&lt;wsp:rsid wsp:val=&quot;003235FF&quot;/&gt;&lt;wsp:rsid wsp:val=&quot;00365346&quot;/&gt;&lt;wsp:rsid wsp:val=&quot;00372414&quot;/&gt;&lt;wsp:rsid wsp:val=&quot;00395311&quot;/&gt;&lt;wsp:rsid wsp:val=&quot;003D090F&quot;/&gt;&lt;wsp:rsid wsp:val=&quot;003E4976&quot;/&gt;&lt;wsp:rsid wsp:val=&quot;003F206B&quot;/&gt;&lt;wsp:rsid wsp:val=&quot;00407D38&quot;/&gt;&lt;wsp:rsid wsp:val=&quot;00412412&quot;/&gt;&lt;wsp:rsid wsp:val=&quot;00415CF8&quot;/&gt;&lt;wsp:rsid wsp:val=&quot;004610CC&quot;/&gt;&lt;wsp:rsid wsp:val=&quot;00465FF1&quot;/&gt;&lt;wsp:rsid wsp:val=&quot;004A6FEE&quot;/&gt;&lt;wsp:rsid wsp:val=&quot;0050775C&quot;/&gt;&lt;wsp:rsid wsp:val=&quot;005079CD&quot;/&gt;&lt;wsp:rsid wsp:val=&quot;00513D2B&quot;/&gt;&lt;wsp:rsid wsp:val=&quot;00523C3F&quot;/&gt;&lt;wsp:rsid wsp:val=&quot;00545DE0&quot;/&gt;&lt;wsp:rsid wsp:val=&quot;00546372&quot;/&gt;&lt;wsp:rsid wsp:val=&quot;00552A56&quot;/&gt;&lt;wsp:rsid wsp:val=&quot;00555138&quot;/&gt;&lt;wsp:rsid wsp:val=&quot;00556AFE&quot;/&gt;&lt;wsp:rsid wsp:val=&quot;005645FD&quot;/&gt;&lt;wsp:rsid wsp:val=&quot;005B13DC&quot;/&gt;&lt;wsp:rsid wsp:val=&quot;005B73EC&quot;/&gt;&lt;wsp:rsid wsp:val=&quot;005C26DA&quot;/&gt;&lt;wsp:rsid wsp:val=&quot;005D46A5&quot;/&gt;&lt;wsp:rsid wsp:val=&quot;005E71A9&quot;/&gt;&lt;wsp:rsid wsp:val=&quot;005E7ED7&quot;/&gt;&lt;wsp:rsid wsp:val=&quot;005F1376&quot;/&gt;&lt;wsp:rsid wsp:val=&quot;005F7F49&quot;/&gt;&lt;wsp:rsid wsp:val=&quot;00635D68&quot;/&gt;&lt;wsp:rsid wsp:val=&quot;00667F89&quot;/&gt;&lt;wsp:rsid wsp:val=&quot;006C08F4&quot;/&gt;&lt;wsp:rsid wsp:val=&quot;006C28BF&quot;/&gt;&lt;wsp:rsid wsp:val=&quot;00700E2D&quot;/&gt;&lt;wsp:rsid wsp:val=&quot;00711263&quot;/&gt;&lt;wsp:rsid wsp:val=&quot;007500B1&quot;/&gt;&lt;wsp:rsid wsp:val=&quot;00757332&quot;/&gt;&lt;wsp:rsid wsp:val=&quot;008072C9&quot;/&gt;&lt;wsp:rsid wsp:val=&quot;00824F34&quot;/&gt;&lt;wsp:rsid wsp:val=&quot;008343E7&quot;/&gt;&lt;wsp:rsid wsp:val=&quot;008401E5&quot;/&gt;&lt;wsp:rsid wsp:val=&quot;0084258D&quot;/&gt;&lt;wsp:rsid wsp:val=&quot;00851E86&quot;/&gt;&lt;wsp:rsid wsp:val=&quot;008664AB&quot;/&gt;&lt;wsp:rsid wsp:val=&quot;00875ED3&quot;/&gt;&lt;wsp:rsid wsp:val=&quot;008C45EB&quot;/&gt;&lt;wsp:rsid wsp:val=&quot;008C666D&quot;/&gt;&lt;wsp:rsid wsp:val=&quot;0090741E&quot;/&gt;&lt;wsp:rsid wsp:val=&quot;00937067&quot;/&gt;&lt;wsp:rsid wsp:val=&quot;00945092&quot;/&gt;&lt;wsp:rsid wsp:val=&quot;009467B6&quot;/&gt;&lt;wsp:rsid wsp:val=&quot;0096050B&quot;/&gt;&lt;wsp:rsid wsp:val=&quot;00975636&quot;/&gt;&lt;wsp:rsid wsp:val=&quot;009811C2&quot;/&gt;&lt;wsp:rsid wsp:val=&quot;00983DA3&quot;/&gt;&lt;wsp:rsid wsp:val=&quot;00984BBF&quot;/&gt;&lt;wsp:rsid wsp:val=&quot;0098760C&quot;/&gt;&lt;wsp:rsid wsp:val=&quot;009E1A03&quot;/&gt;&lt;wsp:rsid wsp:val=&quot;00A525F7&quot;/&gt;&lt;wsp:rsid wsp:val=&quot;00A53728&quot;/&gt;&lt;wsp:rsid wsp:val=&quot;00A561E2&quot;/&gt;&lt;wsp:rsid wsp:val=&quot;00A61733&quot;/&gt;&lt;wsp:rsid wsp:val=&quot;00A80F33&quot;/&gt;&lt;wsp:rsid wsp:val=&quot;00A95B81&quot;/&gt;&lt;wsp:rsid wsp:val=&quot;00AA1878&quot;/&gt;&lt;wsp:rsid wsp:val=&quot;00AB0323&quot;/&gt;&lt;wsp:rsid wsp:val=&quot;00AB6842&quot;/&gt;&lt;wsp:rsid wsp:val=&quot;00AE7DEB&quot;/&gt;&lt;wsp:rsid wsp:val=&quot;00B44C28&quot;/&gt;&lt;wsp:rsid wsp:val=&quot;00B54659&quot;/&gt;&lt;wsp:rsid wsp:val=&quot;00B63733&quot;/&gt;&lt;wsp:rsid wsp:val=&quot;00BB5350&quot;/&gt;&lt;wsp:rsid wsp:val=&quot;00BD3224&quot;/&gt;&lt;wsp:rsid wsp:val=&quot;00BF035C&quot;/&gt;&lt;wsp:rsid wsp:val=&quot;00C62FCA&quot;/&gt;&lt;wsp:rsid wsp:val=&quot;00C740CB&quot;/&gt;&lt;wsp:rsid wsp:val=&quot;00CF2BC5&quot;/&gt;&lt;wsp:rsid wsp:val=&quot;00D03ECA&quot;/&gt;&lt;wsp:rsid wsp:val=&quot;00D06D02&quot;/&gt;&lt;wsp:rsid wsp:val=&quot;00D13F32&quot;/&gt;&lt;wsp:rsid wsp:val=&quot;00D545E7&quot;/&gt;&lt;wsp:rsid wsp:val=&quot;00D91B27&quot;/&gt;&lt;wsp:rsid wsp:val=&quot;00DB188C&quot;/&gt;&lt;wsp:rsid wsp:val=&quot;00DB4BFF&quot;/&gt;&lt;wsp:rsid wsp:val=&quot;00DC0FB1&quot;/&gt;&lt;wsp:rsid wsp:val=&quot;00DF5C89&quot;/&gt;&lt;wsp:rsid wsp:val=&quot;00E00CFA&quot;/&gt;&lt;wsp:rsid wsp:val=&quot;00E03DD2&quot;/&gt;&lt;wsp:rsid wsp:val=&quot;00E4532B&quot;/&gt;&lt;wsp:rsid wsp:val=&quot;00E74FD3&quot;/&gt;&lt;wsp:rsid wsp:val=&quot;00E753D2&quot;/&gt;&lt;wsp:rsid wsp:val=&quot;00E7596C&quot;/&gt;&lt;wsp:rsid wsp:val=&quot;00EA1B9D&quot;/&gt;&lt;wsp:rsid wsp:val=&quot;00F17DAA&quot;/&gt;&lt;wsp:rsid wsp:val=&quot;00F25E26&quot;/&gt;&lt;wsp:rsid wsp:val=&quot;00F53E99&quot;/&gt;&lt;wsp:rsid wsp:val=&quot;00F647E7&quot;/&gt;&lt;wsp:rsid wsp:val=&quot;00F75EE1&quot;/&gt;&lt;wsp:rsid wsp:val=&quot;00FB54FF&quot;/&gt;&lt;wsp:rsid wsp:val=&quot;00FC20E8&quot;/&gt;&lt;/wsp:rsids&gt;&lt;/w:docPr&gt;&lt;w:body&gt;&lt;wx:sect&gt;&lt;w:p wsp:rsidR=&quot;00000000&quot; wsp:rsidRPr=&quot;002335A8&quot; wsp:rsidRDefault=&quot;002335A8&quot; wsp:rsidP=&quot;002335A8&quot;&gt;&lt;m:oMathPara&gt;&lt;m:oMath&gt;&lt;m:r&gt;&lt;w:rPr&gt;&lt;w:rFonts w:ascii=&quot;Cambria Math&quot; w:h-ansi=&quot;Cambria Math&quot;/&gt;&lt;wx:font wx:val=&quot;Cambria Math&quot;/&gt;&lt;w:i/&gt;&lt;w:color w:val=&quot;000000&quot;/&gt;&lt;w:spacing w:val=&quot;1&quot;/&gt;&lt;w:sz w:val=&quot;22&quot;/&gt;&lt;w:sz-cs w:val=&quot;22&quot;/&gt;&lt;/w:rPr&gt;&lt;m:t&gt;U=&lt;/m:t&gt;&lt;/m:r&gt;&lt;m:f&gt;&lt;m:fPr&gt;&lt;m:type m:val=&quot;skw&quot;/&gt;&lt;m:ctrlPr&gt;&lt;w:rPr&gt;&lt;w:rFonts w:ascii=&quot;Cambria Math&quot; w:h-ansi=&quot;Cambria Math&quot;/&gt;&lt;wx:font wx:val=&quot;Cambria Math&quot;/&gt;&lt;w:b-cs/&gt;&lt;w:i/&gt;&lt;w:color w:val=&quot;000000&quot;/&gt;&lt;w:spacing w:val=&quot;1&quot;/&gt;&lt;w:sz w:val=&quot;22&quot;/&gt;&lt;w:sz-cs w:val=&quot;22&quot;/&gt;&lt;/w:rPr&gt;&lt;/m:ctrlPr&gt;&lt;/m:fPr&gt;&lt;m:num&gt;&lt;m:r&gt;&lt;w:rPr&gt;&lt;w:rFonts w:ascii=&quot;Cambria Math&quot; w:h-ansi=&quot;Cambria Math&quot;/&gt;&lt;wx:font wx:val=&quot;Cambria Math&quot;/&gt;&lt;w:i/&gt;&lt;w:color w:val=&quot;000000&quot;/&gt;&lt;w:spacing w:val=&quot;1&quot;/&gt;&lt;w:sz w:val=&quot;22&quot;/&gt;&lt;w:sz-cs w:val=&quot;22&quot;/&gt;&lt;/w:rPr&gt;&lt;m:t&gt;P&lt;/m:t&gt;&lt;/m:r&gt;&lt;/m:num&gt;&lt;m:den&gt;&lt;m:r&gt;&lt;w:rPr&gt;&lt;w:rFonts w:ascii=&quot;Cambria Math&quot; w:h-ansi=&quot;Cambria Math&quot;/&gt;&lt;wx:font wx:val=&quot;Cambria Math&quot;/&gt;&lt;w:i/&gt;&lt;w:color w:val=&quot;000000&quot;/&gt;&lt;w:spacing w:val=&quot;1&quot;/&gt;&lt;w:sz w:val=&quot;22&quot;/&gt;&lt;w:sz-cs w:val=&quot;22&quot;/&gt;&lt;/w:rPr&gt;&lt;m:t&gt;I&lt;/m:t&gt;&lt;/m:r&gt;&lt;/m:den&gt;&lt;/m:f&gt;&lt;/m:oMath&gt;&lt;/m:oMathPara&gt;&lt;/w:p&gt;&lt;w:sectPr wsp:rsidR=&quot;00000000&quot; wsp:rsidRPr=&quot;002335A8&quot;&gt;&lt;w:pgSz w:w=&quot;12240&quot; w:h=&quot;15840&quot;/&gt;&lt;w:pgMar w:top=&quot;1134&quot; w:right=&quot;850&quot; w:bottom=&quot;1134&quot; w:left=&quot;1701&quot; w:header=&quot;720&quot; w:footer=&quot;720&quot; w:gutter=&quot;0&quot;/&gt;&lt;w:cols w:space=&quot;720&quot;/&gt;&lt;/w:sectPr&gt;&lt;/wx:sect&gt;&lt;/w:body&gt;&lt;/w:wordDocument&gt;">
                  <v:imagedata r:id="rId217" o:title="" chromakey="white"/>
                </v:shape>
              </w:pict>
            </w:r>
          </w:p>
        </w:tc>
      </w:tr>
    </w:tbl>
    <w:p w:rsidR="00824F34" w:rsidRPr="00157B8A" w:rsidRDefault="00824F34" w:rsidP="00824F34">
      <w:pPr>
        <w:rPr>
          <w:bCs/>
          <w:color w:val="000000"/>
          <w:spacing w:val="1"/>
          <w:sz w:val="22"/>
          <w:szCs w:val="22"/>
        </w:rPr>
      </w:pPr>
      <w:r w:rsidRPr="00157B8A">
        <w:rPr>
          <w:bCs/>
          <w:color w:val="000000"/>
          <w:spacing w:val="1"/>
          <w:sz w:val="22"/>
          <w:szCs w:val="22"/>
          <w:lang w:val="en-US"/>
        </w:rPr>
        <w:tab/>
      </w:r>
      <w:r w:rsidRPr="00157B8A">
        <w:rPr>
          <w:bCs/>
          <w:color w:val="000000"/>
          <w:spacing w:val="1"/>
          <w:sz w:val="22"/>
          <w:szCs w:val="22"/>
        </w:rPr>
        <w:t>Таблица 2 –Исходные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1587"/>
        <w:gridCol w:w="764"/>
        <w:gridCol w:w="764"/>
        <w:gridCol w:w="764"/>
        <w:gridCol w:w="763"/>
        <w:gridCol w:w="763"/>
        <w:gridCol w:w="763"/>
        <w:gridCol w:w="763"/>
        <w:gridCol w:w="763"/>
        <w:gridCol w:w="763"/>
        <w:gridCol w:w="763"/>
      </w:tblGrid>
      <w:tr w:rsidR="00824F34" w:rsidRPr="00700DFA" w:rsidTr="00700DFA">
        <w:tc>
          <w:tcPr>
            <w:tcW w:w="1202"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Вариант</w:t>
            </w:r>
          </w:p>
        </w:tc>
        <w:tc>
          <w:tcPr>
            <w:tcW w:w="1587"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Параметры</w:t>
            </w:r>
          </w:p>
        </w:tc>
        <w:tc>
          <w:tcPr>
            <w:tcW w:w="7633" w:type="dxa"/>
            <w:gridSpan w:val="10"/>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 xml:space="preserve">Значение параметров в единицах </w:t>
            </w:r>
            <w:r w:rsidRPr="00700DFA">
              <w:rPr>
                <w:bCs/>
                <w:color w:val="000000"/>
                <w:spacing w:val="1"/>
                <w:sz w:val="22"/>
                <w:szCs w:val="22"/>
                <w:lang w:val="en-US" w:eastAsia="en-US"/>
              </w:rPr>
              <w:t>SI</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11,9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11,8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12,3</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0,49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0,48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0,49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0,50</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2,3</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20,4</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20,8</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3</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0,33</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0,31</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15,0</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14,9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14,8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15,0</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5,4</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5,0</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3,9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3,8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4,1</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13,0</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12,8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13,3</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0,13</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0,09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0,09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0,08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0,14</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6,3</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6,1</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7</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28,6</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27,9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27,8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27,9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28,0</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5,0</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4,6</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8,8</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9,0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8,3</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10,6</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9,9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9,8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10,4</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9</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16,3</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16,8</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16,2</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2,3</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2,4</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2,1</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2,3</w:t>
            </w:r>
          </w:p>
        </w:tc>
      </w:tr>
      <w:tr w:rsidR="00700DFA" w:rsidRPr="00700DFA" w:rsidTr="00700DFA">
        <w:tc>
          <w:tcPr>
            <w:tcW w:w="1202" w:type="dxa"/>
            <w:vMerge w:val="restart"/>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10</w:t>
            </w: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1</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0,6</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0,5</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0,7</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0,6</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0,7</w:t>
            </w:r>
          </w:p>
        </w:tc>
      </w:tr>
      <w:tr w:rsidR="00700DFA" w:rsidRPr="00700DFA" w:rsidTr="00700DFA">
        <w:tc>
          <w:tcPr>
            <w:tcW w:w="1202" w:type="dxa"/>
            <w:vMerge/>
            <w:shd w:val="clear" w:color="auto" w:fill="auto"/>
          </w:tcPr>
          <w:p w:rsidR="00824F34" w:rsidRPr="00700DFA" w:rsidRDefault="00824F34" w:rsidP="003726E1">
            <w:pPr>
              <w:rPr>
                <w:bCs/>
                <w:color w:val="000000"/>
                <w:spacing w:val="1"/>
                <w:sz w:val="22"/>
                <w:szCs w:val="22"/>
                <w:lang w:eastAsia="en-US"/>
              </w:rPr>
            </w:pPr>
          </w:p>
        </w:tc>
        <w:tc>
          <w:tcPr>
            <w:tcW w:w="1587" w:type="dxa"/>
            <w:shd w:val="clear" w:color="auto" w:fill="auto"/>
          </w:tcPr>
          <w:p w:rsidR="00824F34" w:rsidRPr="00700DFA" w:rsidRDefault="00824F34" w:rsidP="003726E1">
            <w:pPr>
              <w:rPr>
                <w:bCs/>
                <w:color w:val="000000"/>
                <w:spacing w:val="1"/>
                <w:sz w:val="22"/>
                <w:szCs w:val="22"/>
                <w:vertAlign w:val="subscript"/>
                <w:lang w:eastAsia="en-US"/>
              </w:rPr>
            </w:pPr>
            <w:r w:rsidRPr="00700DFA">
              <w:rPr>
                <w:bCs/>
                <w:color w:val="000000"/>
                <w:spacing w:val="1"/>
                <w:sz w:val="22"/>
                <w:szCs w:val="22"/>
                <w:lang w:eastAsia="en-US"/>
              </w:rPr>
              <w:t>а</w:t>
            </w:r>
            <w:r w:rsidRPr="00700DFA">
              <w:rPr>
                <w:bCs/>
                <w:color w:val="000000"/>
                <w:spacing w:val="1"/>
                <w:sz w:val="22"/>
                <w:szCs w:val="22"/>
                <w:vertAlign w:val="subscript"/>
                <w:lang w:eastAsia="en-US"/>
              </w:rPr>
              <w:t>2</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45,5</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45,6</w:t>
            </w:r>
          </w:p>
        </w:tc>
        <w:tc>
          <w:tcPr>
            <w:tcW w:w="764"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45,9</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45,3</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45,2</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45,0</w:t>
            </w:r>
          </w:p>
        </w:tc>
        <w:tc>
          <w:tcPr>
            <w:tcW w:w="763" w:type="dxa"/>
            <w:shd w:val="clear" w:color="auto" w:fill="auto"/>
          </w:tcPr>
          <w:p w:rsidR="00824F34" w:rsidRPr="00700DFA" w:rsidRDefault="00824F34" w:rsidP="003726E1">
            <w:pPr>
              <w:rPr>
                <w:bCs/>
                <w:color w:val="000000"/>
                <w:spacing w:val="1"/>
                <w:sz w:val="22"/>
                <w:szCs w:val="22"/>
                <w:lang w:eastAsia="en-US"/>
              </w:rPr>
            </w:pPr>
            <w:r w:rsidRPr="00700DFA">
              <w:rPr>
                <w:bCs/>
                <w:color w:val="000000"/>
                <w:spacing w:val="1"/>
                <w:sz w:val="22"/>
                <w:szCs w:val="22"/>
                <w:lang w:eastAsia="en-US"/>
              </w:rPr>
              <w:t>45,6</w:t>
            </w:r>
          </w:p>
        </w:tc>
      </w:tr>
    </w:tbl>
    <w:p w:rsidR="00824F34" w:rsidRDefault="00824F34" w:rsidP="00824F34">
      <w:pPr>
        <w:rPr>
          <w:sz w:val="22"/>
          <w:szCs w:val="22"/>
        </w:rPr>
      </w:pPr>
    </w:p>
    <w:p w:rsidR="00824F34" w:rsidRPr="00157B8A" w:rsidRDefault="00824F34" w:rsidP="00824F34">
      <w:pPr>
        <w:rPr>
          <w:sz w:val="22"/>
          <w:szCs w:val="22"/>
        </w:rPr>
      </w:pPr>
      <w:r w:rsidRPr="00157B8A">
        <w:rPr>
          <w:sz w:val="22"/>
          <w:szCs w:val="22"/>
        </w:rPr>
        <w:lastRenderedPageBreak/>
        <w:t>Значения доверительной вероятности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8"/>
        <w:gridCol w:w="1028"/>
        <w:gridCol w:w="1050"/>
        <w:gridCol w:w="1039"/>
        <w:gridCol w:w="1050"/>
        <w:gridCol w:w="1050"/>
        <w:gridCol w:w="1050"/>
        <w:gridCol w:w="1039"/>
        <w:gridCol w:w="1039"/>
      </w:tblGrid>
      <w:tr w:rsidR="00700DFA" w:rsidRPr="00700DFA" w:rsidTr="00700DFA">
        <w:tc>
          <w:tcPr>
            <w:tcW w:w="1084" w:type="dxa"/>
            <w:shd w:val="clear" w:color="auto" w:fill="auto"/>
          </w:tcPr>
          <w:p w:rsidR="00824F34" w:rsidRPr="00700DFA" w:rsidRDefault="00824F34" w:rsidP="00700DFA">
            <w:pPr>
              <w:jc w:val="center"/>
              <w:rPr>
                <w:sz w:val="22"/>
                <w:szCs w:val="22"/>
                <w:lang w:eastAsia="en-US"/>
              </w:rPr>
            </w:pPr>
            <w:r w:rsidRPr="00700DFA">
              <w:rPr>
                <w:sz w:val="22"/>
                <w:szCs w:val="22"/>
                <w:lang w:eastAsia="en-US"/>
              </w:rPr>
              <w:t>1</w:t>
            </w:r>
          </w:p>
        </w:tc>
        <w:tc>
          <w:tcPr>
            <w:tcW w:w="1084" w:type="dxa"/>
            <w:shd w:val="clear" w:color="auto" w:fill="auto"/>
          </w:tcPr>
          <w:p w:rsidR="00824F34" w:rsidRPr="00700DFA" w:rsidRDefault="00824F34" w:rsidP="00700DFA">
            <w:pPr>
              <w:jc w:val="center"/>
              <w:rPr>
                <w:sz w:val="22"/>
                <w:szCs w:val="22"/>
                <w:lang w:eastAsia="en-US"/>
              </w:rPr>
            </w:pPr>
            <w:r w:rsidRPr="00700DFA">
              <w:rPr>
                <w:sz w:val="22"/>
                <w:szCs w:val="22"/>
                <w:lang w:eastAsia="en-US"/>
              </w:rPr>
              <w:t>2</w:t>
            </w:r>
          </w:p>
        </w:tc>
        <w:tc>
          <w:tcPr>
            <w:tcW w:w="1084" w:type="dxa"/>
            <w:shd w:val="clear" w:color="auto" w:fill="auto"/>
          </w:tcPr>
          <w:p w:rsidR="00824F34" w:rsidRPr="00700DFA" w:rsidRDefault="00824F34" w:rsidP="00700DFA">
            <w:pPr>
              <w:jc w:val="center"/>
              <w:rPr>
                <w:sz w:val="22"/>
                <w:szCs w:val="22"/>
                <w:lang w:eastAsia="en-US"/>
              </w:rPr>
            </w:pPr>
            <w:r w:rsidRPr="00700DFA">
              <w:rPr>
                <w:sz w:val="22"/>
                <w:szCs w:val="22"/>
                <w:lang w:eastAsia="en-US"/>
              </w:rPr>
              <w:t>3</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4</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5</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6</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7</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8</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9</w:t>
            </w:r>
          </w:p>
        </w:tc>
        <w:tc>
          <w:tcPr>
            <w:tcW w:w="1085" w:type="dxa"/>
            <w:shd w:val="clear" w:color="auto" w:fill="auto"/>
          </w:tcPr>
          <w:p w:rsidR="00824F34" w:rsidRPr="00700DFA" w:rsidRDefault="00824F34" w:rsidP="00700DFA">
            <w:pPr>
              <w:jc w:val="center"/>
              <w:rPr>
                <w:sz w:val="22"/>
                <w:szCs w:val="22"/>
                <w:lang w:eastAsia="en-US"/>
              </w:rPr>
            </w:pPr>
            <w:r w:rsidRPr="00700DFA">
              <w:rPr>
                <w:sz w:val="22"/>
                <w:szCs w:val="22"/>
                <w:lang w:eastAsia="en-US"/>
              </w:rPr>
              <w:t>10</w:t>
            </w:r>
          </w:p>
        </w:tc>
      </w:tr>
      <w:tr w:rsidR="00700DFA" w:rsidRPr="00700DFA" w:rsidTr="00700DFA">
        <w:tc>
          <w:tcPr>
            <w:tcW w:w="1084" w:type="dxa"/>
            <w:shd w:val="clear" w:color="auto" w:fill="auto"/>
          </w:tcPr>
          <w:p w:rsidR="00824F34" w:rsidRPr="00700DFA" w:rsidRDefault="00824F34" w:rsidP="003726E1">
            <w:pPr>
              <w:rPr>
                <w:sz w:val="22"/>
                <w:szCs w:val="22"/>
                <w:lang w:eastAsia="en-US"/>
              </w:rPr>
            </w:pPr>
            <w:r w:rsidRPr="00700DFA">
              <w:rPr>
                <w:sz w:val="22"/>
                <w:szCs w:val="22"/>
                <w:lang w:eastAsia="en-US"/>
              </w:rPr>
              <w:t>0,95</w:t>
            </w:r>
          </w:p>
        </w:tc>
        <w:tc>
          <w:tcPr>
            <w:tcW w:w="1084" w:type="dxa"/>
            <w:shd w:val="clear" w:color="auto" w:fill="auto"/>
          </w:tcPr>
          <w:p w:rsidR="00824F34" w:rsidRPr="00700DFA" w:rsidRDefault="00824F34" w:rsidP="003726E1">
            <w:pPr>
              <w:rPr>
                <w:sz w:val="22"/>
                <w:szCs w:val="22"/>
                <w:lang w:eastAsia="en-US"/>
              </w:rPr>
            </w:pPr>
            <w:r w:rsidRPr="00700DFA">
              <w:rPr>
                <w:sz w:val="22"/>
                <w:szCs w:val="22"/>
                <w:lang w:eastAsia="en-US"/>
              </w:rPr>
              <w:t>0,99</w:t>
            </w:r>
          </w:p>
        </w:tc>
        <w:tc>
          <w:tcPr>
            <w:tcW w:w="1084" w:type="dxa"/>
            <w:shd w:val="clear" w:color="auto" w:fill="auto"/>
          </w:tcPr>
          <w:p w:rsidR="00824F34" w:rsidRPr="00700DFA" w:rsidRDefault="00824F34" w:rsidP="003726E1">
            <w:pPr>
              <w:rPr>
                <w:sz w:val="22"/>
                <w:szCs w:val="22"/>
                <w:lang w:eastAsia="en-US"/>
              </w:rPr>
            </w:pPr>
            <w:r w:rsidRPr="00700DFA">
              <w:rPr>
                <w:sz w:val="22"/>
                <w:szCs w:val="22"/>
                <w:lang w:eastAsia="en-US"/>
              </w:rPr>
              <w:t>0,9</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0,997</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0,98</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0,998</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0,975</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0,999</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0,98</w:t>
            </w:r>
          </w:p>
        </w:tc>
        <w:tc>
          <w:tcPr>
            <w:tcW w:w="1085" w:type="dxa"/>
            <w:shd w:val="clear" w:color="auto" w:fill="auto"/>
          </w:tcPr>
          <w:p w:rsidR="00824F34" w:rsidRPr="00700DFA" w:rsidRDefault="00824F34" w:rsidP="003726E1">
            <w:pPr>
              <w:rPr>
                <w:sz w:val="22"/>
                <w:szCs w:val="22"/>
                <w:lang w:eastAsia="en-US"/>
              </w:rPr>
            </w:pPr>
            <w:r w:rsidRPr="00700DFA">
              <w:rPr>
                <w:sz w:val="22"/>
                <w:szCs w:val="22"/>
                <w:lang w:eastAsia="en-US"/>
              </w:rPr>
              <w:t>0,95</w:t>
            </w:r>
          </w:p>
        </w:tc>
      </w:tr>
    </w:tbl>
    <w:p w:rsidR="00824F34" w:rsidRPr="00157B8A" w:rsidRDefault="00824F34" w:rsidP="00824F34">
      <w:pPr>
        <w:rPr>
          <w:sz w:val="22"/>
          <w:szCs w:val="22"/>
        </w:rPr>
      </w:pPr>
    </w:p>
    <w:p w:rsidR="008C25EB" w:rsidRDefault="008C25EB" w:rsidP="002D05EE">
      <w:pPr>
        <w:spacing w:after="200"/>
        <w:jc w:val="center"/>
        <w:rPr>
          <w:rFonts w:eastAsia="Calibri"/>
          <w:b/>
          <w:sz w:val="22"/>
          <w:szCs w:val="22"/>
          <w:lang w:eastAsia="en-US"/>
        </w:rPr>
      </w:pPr>
    </w:p>
    <w:p w:rsidR="008C25EB" w:rsidRDefault="002D05EE" w:rsidP="008C25EB">
      <w:pPr>
        <w:spacing w:after="200"/>
        <w:jc w:val="center"/>
        <w:rPr>
          <w:rFonts w:eastAsia="Calibri"/>
          <w:b/>
          <w:sz w:val="22"/>
          <w:szCs w:val="22"/>
          <w:lang w:eastAsia="en-US"/>
        </w:rPr>
      </w:pPr>
      <w:r w:rsidRPr="002D05EE">
        <w:rPr>
          <w:rFonts w:eastAsia="Calibri"/>
          <w:b/>
          <w:sz w:val="22"/>
          <w:szCs w:val="22"/>
          <w:lang w:eastAsia="en-US"/>
        </w:rPr>
        <w:t>Задача 3</w:t>
      </w:r>
    </w:p>
    <w:p w:rsidR="002D05EE" w:rsidRPr="002D05EE" w:rsidRDefault="002D05EE" w:rsidP="008C25EB">
      <w:pPr>
        <w:spacing w:after="200"/>
        <w:ind w:firstLine="284"/>
        <w:jc w:val="both"/>
        <w:rPr>
          <w:rFonts w:eastAsia="Calibri"/>
          <w:sz w:val="22"/>
          <w:szCs w:val="22"/>
          <w:lang w:eastAsia="en-US"/>
        </w:rPr>
      </w:pPr>
      <w:r w:rsidRPr="002D05EE">
        <w:rPr>
          <w:rFonts w:eastAsia="Calibri"/>
          <w:sz w:val="22"/>
          <w:szCs w:val="22"/>
          <w:lang w:eastAsia="en-US"/>
        </w:rPr>
        <w:t xml:space="preserve">Напряжение постоянного тока измеряется двумя вольтметрами – класса точности </w:t>
      </w:r>
      <w:r w:rsidRPr="002D05EE">
        <w:rPr>
          <w:rFonts w:eastAsia="Calibri"/>
          <w:b/>
          <w:i/>
          <w:sz w:val="22"/>
          <w:szCs w:val="22"/>
          <w:lang w:eastAsia="en-US"/>
        </w:rPr>
        <w:t>Х</w:t>
      </w:r>
      <w:r w:rsidRPr="002D05EE">
        <w:rPr>
          <w:rFonts w:eastAsia="Calibri"/>
          <w:b/>
          <w:i/>
          <w:sz w:val="22"/>
          <w:szCs w:val="22"/>
          <w:vertAlign w:val="subscript"/>
          <w:lang w:eastAsia="en-US"/>
        </w:rPr>
        <w:t>1</w:t>
      </w:r>
      <w:r w:rsidRPr="002D05EE">
        <w:rPr>
          <w:rFonts w:eastAsia="Calibri"/>
          <w:sz w:val="22"/>
          <w:szCs w:val="22"/>
          <w:lang w:eastAsia="en-US"/>
        </w:rPr>
        <w:t xml:space="preserve"> (с пределом измерения </w:t>
      </w:r>
      <w:r w:rsidRPr="002D05EE">
        <w:rPr>
          <w:rFonts w:eastAsia="Calibri"/>
          <w:b/>
          <w:i/>
          <w:sz w:val="22"/>
          <w:szCs w:val="22"/>
          <w:lang w:val="en-US" w:eastAsia="en-US"/>
        </w:rPr>
        <w:t>Y</w:t>
      </w:r>
      <w:r w:rsidRPr="002D05EE">
        <w:rPr>
          <w:rFonts w:eastAsia="Calibri"/>
          <w:b/>
          <w:i/>
          <w:sz w:val="22"/>
          <w:szCs w:val="22"/>
          <w:vertAlign w:val="subscript"/>
          <w:lang w:eastAsia="en-US"/>
        </w:rPr>
        <w:t>1</w:t>
      </w:r>
      <w:r w:rsidRPr="002D05EE">
        <w:rPr>
          <w:rFonts w:eastAsia="Calibri"/>
          <w:sz w:val="22"/>
          <w:szCs w:val="22"/>
          <w:lang w:eastAsia="en-US"/>
        </w:rPr>
        <w:t xml:space="preserve">) и класса точности </w:t>
      </w:r>
      <w:r w:rsidRPr="002D05EE">
        <w:rPr>
          <w:rFonts w:eastAsia="Calibri"/>
          <w:b/>
          <w:i/>
          <w:sz w:val="22"/>
          <w:szCs w:val="22"/>
          <w:lang w:eastAsia="en-US"/>
        </w:rPr>
        <w:t>Х</w:t>
      </w:r>
      <w:r w:rsidRPr="002D05EE">
        <w:rPr>
          <w:rFonts w:eastAsia="Calibri"/>
          <w:b/>
          <w:i/>
          <w:sz w:val="22"/>
          <w:szCs w:val="22"/>
          <w:vertAlign w:val="subscript"/>
          <w:lang w:eastAsia="en-US"/>
        </w:rPr>
        <w:t>2</w:t>
      </w:r>
      <w:r w:rsidRPr="002D05EE">
        <w:rPr>
          <w:rFonts w:eastAsia="Calibri"/>
          <w:sz w:val="22"/>
          <w:szCs w:val="22"/>
          <w:lang w:eastAsia="en-US"/>
        </w:rPr>
        <w:t xml:space="preserve"> (с пределом измерения </w:t>
      </w:r>
      <w:r w:rsidRPr="002D05EE">
        <w:rPr>
          <w:rFonts w:eastAsia="Calibri"/>
          <w:b/>
          <w:i/>
          <w:sz w:val="22"/>
          <w:szCs w:val="22"/>
          <w:lang w:val="en-US" w:eastAsia="en-US"/>
        </w:rPr>
        <w:t>Y</w:t>
      </w:r>
      <w:r w:rsidRPr="002D05EE">
        <w:rPr>
          <w:rFonts w:eastAsia="Calibri"/>
          <w:b/>
          <w:i/>
          <w:sz w:val="22"/>
          <w:szCs w:val="22"/>
          <w:vertAlign w:val="subscript"/>
          <w:lang w:eastAsia="en-US"/>
        </w:rPr>
        <w:t>2</w:t>
      </w:r>
      <w:r w:rsidRPr="002D05EE">
        <w:rPr>
          <w:rFonts w:eastAsia="Calibri"/>
          <w:sz w:val="22"/>
          <w:szCs w:val="22"/>
          <w:lang w:eastAsia="en-US"/>
        </w:rPr>
        <w:t xml:space="preserve">). Показания приборов составляет соответственно </w:t>
      </w:r>
      <w:r w:rsidRPr="002D05EE">
        <w:rPr>
          <w:rFonts w:eastAsia="Calibri"/>
          <w:b/>
          <w:i/>
          <w:sz w:val="22"/>
          <w:szCs w:val="22"/>
          <w:lang w:val="en-US" w:eastAsia="en-US"/>
        </w:rPr>
        <w:t>U</w:t>
      </w:r>
      <w:r w:rsidRPr="002D05EE">
        <w:rPr>
          <w:rFonts w:eastAsia="Calibri"/>
          <w:b/>
          <w:i/>
          <w:sz w:val="22"/>
          <w:szCs w:val="22"/>
          <w:vertAlign w:val="subscript"/>
          <w:lang w:eastAsia="en-US"/>
        </w:rPr>
        <w:t>1</w:t>
      </w:r>
      <w:r w:rsidRPr="002D05EE">
        <w:rPr>
          <w:rFonts w:eastAsia="Calibri"/>
          <w:sz w:val="22"/>
          <w:szCs w:val="22"/>
          <w:lang w:eastAsia="en-US"/>
        </w:rPr>
        <w:t xml:space="preserve"> и </w:t>
      </w:r>
      <w:r w:rsidRPr="002D05EE">
        <w:rPr>
          <w:rFonts w:eastAsia="Calibri"/>
          <w:b/>
          <w:i/>
          <w:sz w:val="22"/>
          <w:szCs w:val="22"/>
          <w:lang w:val="en-US" w:eastAsia="en-US"/>
        </w:rPr>
        <w:t>U</w:t>
      </w:r>
      <w:r w:rsidRPr="002D05EE">
        <w:rPr>
          <w:rFonts w:eastAsia="Calibri"/>
          <w:b/>
          <w:i/>
          <w:sz w:val="22"/>
          <w:szCs w:val="22"/>
          <w:vertAlign w:val="subscript"/>
          <w:lang w:eastAsia="en-US"/>
        </w:rPr>
        <w:t>2</w:t>
      </w:r>
      <w:r w:rsidRPr="002D05EE">
        <w:rPr>
          <w:rFonts w:eastAsia="Calibri"/>
          <w:b/>
          <w:i/>
          <w:sz w:val="22"/>
          <w:szCs w:val="22"/>
          <w:lang w:eastAsia="en-US"/>
        </w:rPr>
        <w:t xml:space="preserve"> </w:t>
      </w:r>
      <w:r w:rsidRPr="002D05EE">
        <w:rPr>
          <w:rFonts w:eastAsia="Calibri"/>
          <w:sz w:val="22"/>
          <w:szCs w:val="22"/>
          <w:lang w:eastAsia="en-US"/>
        </w:rPr>
        <w:t>. Определить, какой вольтметр предпочтительнее применять для обеспечения большей точности. Указать пределы, в которых находится значение измеряемого напряжения постоянного тока.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31"/>
        <w:gridCol w:w="828"/>
        <w:gridCol w:w="828"/>
        <w:gridCol w:w="1048"/>
        <w:gridCol w:w="1048"/>
        <w:gridCol w:w="828"/>
        <w:gridCol w:w="1048"/>
        <w:gridCol w:w="940"/>
        <w:gridCol w:w="1048"/>
        <w:gridCol w:w="955"/>
      </w:tblGrid>
      <w:tr w:rsidR="00700DFA" w:rsidRPr="00700DFA" w:rsidTr="00700DFA">
        <w:tc>
          <w:tcPr>
            <w:tcW w:w="1026"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вариант</w:t>
            </w:r>
          </w:p>
        </w:tc>
        <w:tc>
          <w:tcPr>
            <w:tcW w:w="857"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1</w:t>
            </w:r>
          </w:p>
        </w:tc>
        <w:tc>
          <w:tcPr>
            <w:tcW w:w="854"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2</w:t>
            </w:r>
          </w:p>
        </w:tc>
        <w:tc>
          <w:tcPr>
            <w:tcW w:w="854"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3</w:t>
            </w:r>
          </w:p>
        </w:tc>
        <w:tc>
          <w:tcPr>
            <w:tcW w:w="972"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4</w:t>
            </w:r>
          </w:p>
        </w:tc>
        <w:tc>
          <w:tcPr>
            <w:tcW w:w="972"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5</w:t>
            </w:r>
          </w:p>
        </w:tc>
        <w:tc>
          <w:tcPr>
            <w:tcW w:w="854"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6</w:t>
            </w:r>
          </w:p>
        </w:tc>
        <w:tc>
          <w:tcPr>
            <w:tcW w:w="972"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7</w:t>
            </w:r>
          </w:p>
        </w:tc>
        <w:tc>
          <w:tcPr>
            <w:tcW w:w="969"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8</w:t>
            </w:r>
          </w:p>
        </w:tc>
        <w:tc>
          <w:tcPr>
            <w:tcW w:w="972"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9</w:t>
            </w:r>
          </w:p>
        </w:tc>
        <w:tc>
          <w:tcPr>
            <w:tcW w:w="986" w:type="dxa"/>
            <w:shd w:val="clear" w:color="auto" w:fill="auto"/>
          </w:tcPr>
          <w:p w:rsidR="002D05EE" w:rsidRPr="00700DFA" w:rsidRDefault="002D05EE" w:rsidP="002D05EE">
            <w:pPr>
              <w:rPr>
                <w:rFonts w:eastAsia="Calibri"/>
                <w:sz w:val="22"/>
                <w:szCs w:val="22"/>
                <w:lang w:eastAsia="en-US"/>
              </w:rPr>
            </w:pPr>
            <w:r w:rsidRPr="00700DFA">
              <w:rPr>
                <w:rFonts w:eastAsia="Calibri"/>
                <w:sz w:val="22"/>
                <w:szCs w:val="22"/>
                <w:lang w:eastAsia="en-US"/>
              </w:rPr>
              <w:t>10</w:t>
            </w:r>
          </w:p>
        </w:tc>
      </w:tr>
      <w:tr w:rsidR="00700DFA" w:rsidRPr="00700DFA" w:rsidTr="00700DFA">
        <w:tc>
          <w:tcPr>
            <w:tcW w:w="1026" w:type="dxa"/>
            <w:shd w:val="clear" w:color="auto" w:fill="auto"/>
          </w:tcPr>
          <w:p w:rsidR="002D05EE" w:rsidRPr="00700DFA" w:rsidRDefault="002D05EE" w:rsidP="002D05EE">
            <w:pPr>
              <w:rPr>
                <w:rFonts w:eastAsia="Calibri"/>
                <w:b/>
                <w:i/>
                <w:sz w:val="22"/>
                <w:szCs w:val="22"/>
                <w:vertAlign w:val="subscript"/>
                <w:lang w:eastAsia="en-US"/>
              </w:rPr>
            </w:pPr>
            <w:r w:rsidRPr="00700DFA">
              <w:rPr>
                <w:rFonts w:eastAsia="Calibri"/>
                <w:b/>
                <w:i/>
                <w:sz w:val="22"/>
                <w:szCs w:val="22"/>
                <w:lang w:eastAsia="en-US"/>
              </w:rPr>
              <w:t>Х</w:t>
            </w:r>
            <w:r w:rsidRPr="00700DFA">
              <w:rPr>
                <w:rFonts w:eastAsia="Calibri"/>
                <w:b/>
                <w:i/>
                <w:sz w:val="22"/>
                <w:szCs w:val="22"/>
                <w:vertAlign w:val="subscript"/>
                <w:lang w:eastAsia="en-US"/>
              </w:rPr>
              <w:t>1</w:t>
            </w:r>
          </w:p>
          <w:p w:rsidR="002D05EE" w:rsidRPr="00700DFA" w:rsidRDefault="002D05EE" w:rsidP="002D05EE">
            <w:pPr>
              <w:rPr>
                <w:rFonts w:eastAsia="Calibri"/>
                <w:b/>
                <w:i/>
                <w:sz w:val="22"/>
                <w:szCs w:val="22"/>
                <w:vertAlign w:val="subscript"/>
                <w:lang w:eastAsia="en-US"/>
              </w:rPr>
            </w:pPr>
          </w:p>
        </w:tc>
        <w:tc>
          <w:tcPr>
            <w:tcW w:w="857" w:type="dxa"/>
            <w:shd w:val="clear" w:color="auto" w:fill="auto"/>
            <w:vAlign w:val="center"/>
          </w:tcPr>
          <w:p w:rsidR="002D05EE" w:rsidRPr="00700DFA" w:rsidRDefault="005A6B1E" w:rsidP="00700DFA">
            <w:pPr>
              <w:jc w:val="center"/>
              <w:rPr>
                <w:rFonts w:eastAsia="Calibri"/>
                <w:sz w:val="22"/>
                <w:szCs w:val="22"/>
                <w:lang w:eastAsia="en-US"/>
              </w:rPr>
            </w:pPr>
            <w:r>
              <w:rPr>
                <w:noProof/>
                <w:sz w:val="22"/>
                <w:szCs w:val="22"/>
                <w:lang w:eastAsia="en-US"/>
              </w:rPr>
              <w:pict>
                <v:oval id="_x0000_s1233" style="position:absolute;left:0;text-align:left;margin-left:6.75pt;margin-top:-3.7pt;width:20.75pt;height:19.7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" filled="f" strokecolor="windowText" strokeweight=".5pt"/>
              </w:pict>
            </w:r>
            <w:r w:rsidR="002D05EE" w:rsidRPr="00700DFA">
              <w:rPr>
                <w:rFonts w:eastAsia="Calibri"/>
                <w:sz w:val="22"/>
                <w:szCs w:val="22"/>
                <w:lang w:eastAsia="en-US"/>
              </w:rPr>
              <w:t>2,5</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1,0</w:t>
            </w:r>
          </w:p>
        </w:tc>
        <w:tc>
          <w:tcPr>
            <w:tcW w:w="854" w:type="dxa"/>
            <w:shd w:val="clear" w:color="auto" w:fill="auto"/>
            <w:vAlign w:val="center"/>
          </w:tcPr>
          <w:p w:rsidR="002D05EE" w:rsidRPr="00700DFA" w:rsidRDefault="005A6B1E" w:rsidP="00700DFA">
            <w:pPr>
              <w:jc w:val="center"/>
              <w:rPr>
                <w:rFonts w:eastAsia="Calibri"/>
                <w:sz w:val="22"/>
                <w:szCs w:val="22"/>
                <w:lang w:eastAsia="en-US"/>
              </w:rPr>
            </w:pPr>
            <w:r>
              <w:rPr>
                <w:noProof/>
                <w:sz w:val="22"/>
                <w:szCs w:val="22"/>
                <w:lang w:eastAsia="en-US"/>
              </w:rPr>
              <w:pict>
                <v:oval id="Овал 1" o:spid="_x0000_s1232" style="position:absolute;left:0;text-align:left;margin-left:6.75pt;margin-top:-3.7pt;width:20.75pt;height:19.7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" filled="f" strokecolor="windowText" strokeweight=".5pt"/>
              </w:pict>
            </w:r>
            <w:r w:rsidR="002D05EE" w:rsidRPr="00700DFA">
              <w:rPr>
                <w:rFonts w:eastAsia="Calibri"/>
                <w:sz w:val="22"/>
                <w:szCs w:val="22"/>
                <w:lang w:val="en-US" w:eastAsia="en-US"/>
              </w:rPr>
              <w:t>1</w:t>
            </w:r>
            <w:r w:rsidR="002D05EE" w:rsidRPr="00700DFA">
              <w:rPr>
                <w:rFonts w:eastAsia="Calibri"/>
                <w:sz w:val="22"/>
                <w:szCs w:val="22"/>
                <w:lang w:eastAsia="en-US"/>
              </w:rPr>
              <w:t>,5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0,03/0,01</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0,5</w:t>
            </w:r>
          </w:p>
        </w:tc>
        <w:tc>
          <w:tcPr>
            <w:tcW w:w="854" w:type="dxa"/>
            <w:shd w:val="clear" w:color="auto" w:fill="auto"/>
            <w:vAlign w:val="center"/>
          </w:tcPr>
          <w:p w:rsidR="002D05EE" w:rsidRPr="00700DFA" w:rsidRDefault="005A6B1E" w:rsidP="00700DFA">
            <w:pPr>
              <w:jc w:val="center"/>
              <w:rPr>
                <w:rFonts w:eastAsia="Calibri"/>
                <w:sz w:val="22"/>
                <w:szCs w:val="22"/>
                <w:lang w:eastAsia="en-US"/>
              </w:rPr>
            </w:pPr>
            <w:r>
              <w:rPr>
                <w:noProof/>
                <w:sz w:val="22"/>
                <w:szCs w:val="22"/>
                <w:lang w:eastAsia="en-US"/>
              </w:rPr>
              <w:pict>
                <v:oval id="Овал 3" o:spid="_x0000_s1231" style="position:absolute;left:0;text-align:left;margin-left:6.75pt;margin-top:-3.7pt;width:20.75pt;height:19.75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" filled="f" strokecolor="windowText" strokeweight=".5pt"/>
              </w:pict>
            </w:r>
            <w:r w:rsidR="002D05EE" w:rsidRPr="00700DFA">
              <w:rPr>
                <w:rFonts w:eastAsia="Calibri"/>
                <w:sz w:val="22"/>
                <w:szCs w:val="22"/>
                <w:lang w:eastAsia="en-US"/>
              </w:rPr>
              <w:t>0,5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0,05/0,02</w:t>
            </w:r>
          </w:p>
        </w:tc>
        <w:tc>
          <w:tcPr>
            <w:tcW w:w="969"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0,03/0,01</w:t>
            </w:r>
          </w:p>
        </w:tc>
        <w:tc>
          <w:tcPr>
            <w:tcW w:w="986" w:type="dxa"/>
            <w:shd w:val="clear" w:color="auto" w:fill="auto"/>
            <w:vAlign w:val="center"/>
          </w:tcPr>
          <w:p w:rsidR="002D05EE" w:rsidRPr="00700DFA" w:rsidRDefault="005A6B1E" w:rsidP="00700DFA">
            <w:pPr>
              <w:jc w:val="center"/>
              <w:rPr>
                <w:rFonts w:eastAsia="Calibri"/>
                <w:sz w:val="22"/>
                <w:szCs w:val="22"/>
                <w:lang w:val="en-US" w:eastAsia="en-US"/>
              </w:rPr>
            </w:pPr>
            <w:r>
              <w:rPr>
                <w:noProof/>
                <w:sz w:val="22"/>
                <w:szCs w:val="22"/>
                <w:lang w:eastAsia="en-US"/>
              </w:rPr>
              <w:pict>
                <v:oval id="Овал 4" o:spid="_x0000_s1230" style="position:absolute;left:0;text-align:left;margin-left:6.75pt;margin-top:-3.7pt;width:20.75pt;height:19.7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" filled="f" strokecolor="windowText" strokeweight=".5pt"/>
              </w:pict>
            </w:r>
            <w:r w:rsidR="002D05EE" w:rsidRPr="00700DFA">
              <w:rPr>
                <w:rFonts w:eastAsia="Calibri"/>
                <w:sz w:val="22"/>
                <w:szCs w:val="22"/>
                <w:lang w:val="en-US" w:eastAsia="en-US"/>
              </w:rPr>
              <w:t>2.0</w:t>
            </w:r>
          </w:p>
        </w:tc>
      </w:tr>
      <w:tr w:rsidR="00700DFA" w:rsidRPr="00700DFA" w:rsidTr="00700DFA">
        <w:tc>
          <w:tcPr>
            <w:tcW w:w="1026" w:type="dxa"/>
            <w:shd w:val="clear" w:color="auto" w:fill="auto"/>
          </w:tcPr>
          <w:p w:rsidR="002D05EE" w:rsidRPr="00700DFA" w:rsidRDefault="002D05EE" w:rsidP="002D05EE">
            <w:pPr>
              <w:rPr>
                <w:rFonts w:eastAsia="Calibri"/>
                <w:b/>
                <w:i/>
                <w:sz w:val="22"/>
                <w:szCs w:val="22"/>
                <w:lang w:eastAsia="en-US"/>
              </w:rPr>
            </w:pPr>
            <w:r w:rsidRPr="00700DFA">
              <w:rPr>
                <w:rFonts w:eastAsia="Calibri"/>
                <w:b/>
                <w:i/>
                <w:sz w:val="22"/>
                <w:szCs w:val="22"/>
                <w:lang w:val="en-US" w:eastAsia="en-US"/>
              </w:rPr>
              <w:t>Y</w:t>
            </w:r>
            <w:r w:rsidRPr="00700DFA">
              <w:rPr>
                <w:rFonts w:eastAsia="Calibri"/>
                <w:b/>
                <w:i/>
                <w:sz w:val="22"/>
                <w:szCs w:val="22"/>
                <w:vertAlign w:val="subscript"/>
                <w:lang w:eastAsia="en-US"/>
              </w:rPr>
              <w:t xml:space="preserve">1, </w:t>
            </w:r>
            <w:r w:rsidRPr="00700DFA">
              <w:rPr>
                <w:rFonts w:eastAsia="Calibri"/>
                <w:i/>
                <w:sz w:val="22"/>
                <w:szCs w:val="22"/>
                <w:lang w:eastAsia="en-US"/>
              </w:rPr>
              <w:t>В</w:t>
            </w:r>
          </w:p>
        </w:tc>
        <w:tc>
          <w:tcPr>
            <w:tcW w:w="857"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0-200</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50-150</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0-100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100-200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200-500</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50-100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0-500</w:t>
            </w:r>
          </w:p>
        </w:tc>
        <w:tc>
          <w:tcPr>
            <w:tcW w:w="969"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200-500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0-100</w:t>
            </w:r>
          </w:p>
        </w:tc>
        <w:tc>
          <w:tcPr>
            <w:tcW w:w="986"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150-300</w:t>
            </w:r>
          </w:p>
        </w:tc>
      </w:tr>
      <w:tr w:rsidR="00700DFA" w:rsidRPr="00700DFA" w:rsidTr="00700DFA">
        <w:tc>
          <w:tcPr>
            <w:tcW w:w="1026" w:type="dxa"/>
            <w:shd w:val="clear" w:color="auto" w:fill="auto"/>
          </w:tcPr>
          <w:p w:rsidR="002D05EE" w:rsidRPr="00700DFA" w:rsidRDefault="002D05EE" w:rsidP="002D05EE">
            <w:pPr>
              <w:rPr>
                <w:rFonts w:eastAsia="Calibri"/>
                <w:b/>
                <w:i/>
                <w:sz w:val="22"/>
                <w:szCs w:val="22"/>
                <w:vertAlign w:val="subscript"/>
                <w:lang w:eastAsia="en-US"/>
              </w:rPr>
            </w:pPr>
            <w:r w:rsidRPr="00700DFA">
              <w:rPr>
                <w:rFonts w:eastAsia="Calibri"/>
                <w:b/>
                <w:i/>
                <w:sz w:val="22"/>
                <w:szCs w:val="22"/>
                <w:lang w:eastAsia="en-US"/>
              </w:rPr>
              <w:t>Х</w:t>
            </w:r>
            <w:r w:rsidRPr="00700DFA">
              <w:rPr>
                <w:rFonts w:eastAsia="Calibri"/>
                <w:b/>
                <w:i/>
                <w:sz w:val="22"/>
                <w:szCs w:val="22"/>
                <w:vertAlign w:val="subscript"/>
                <w:lang w:eastAsia="en-US"/>
              </w:rPr>
              <w:t>2</w:t>
            </w:r>
          </w:p>
          <w:p w:rsidR="002D05EE" w:rsidRPr="00700DFA" w:rsidRDefault="002D05EE" w:rsidP="002D05EE">
            <w:pPr>
              <w:rPr>
                <w:rFonts w:eastAsia="Calibri"/>
                <w:b/>
                <w:i/>
                <w:sz w:val="22"/>
                <w:szCs w:val="22"/>
                <w:vertAlign w:val="subscript"/>
                <w:lang w:eastAsia="en-US"/>
              </w:rPr>
            </w:pPr>
          </w:p>
        </w:tc>
        <w:tc>
          <w:tcPr>
            <w:tcW w:w="857"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2,0</w:t>
            </w:r>
          </w:p>
        </w:tc>
        <w:tc>
          <w:tcPr>
            <w:tcW w:w="854" w:type="dxa"/>
            <w:shd w:val="clear" w:color="auto" w:fill="auto"/>
            <w:vAlign w:val="center"/>
          </w:tcPr>
          <w:p w:rsidR="002D05EE" w:rsidRPr="00700DFA" w:rsidRDefault="005A6B1E" w:rsidP="00700DFA">
            <w:pPr>
              <w:jc w:val="center"/>
              <w:rPr>
                <w:rFonts w:eastAsia="Calibri"/>
                <w:sz w:val="22"/>
                <w:szCs w:val="22"/>
                <w:lang w:eastAsia="en-US"/>
              </w:rPr>
            </w:pPr>
            <w:r>
              <w:rPr>
                <w:noProof/>
                <w:sz w:val="22"/>
                <w:szCs w:val="22"/>
                <w:lang w:eastAsia="en-US"/>
              </w:rPr>
              <w:pict>
                <v:oval id="Овал 5" o:spid="_x0000_s1229" style="position:absolute;left:0;text-align:left;margin-left:6.75pt;margin-top:-3.7pt;width:20.75pt;height:19.75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" filled="f" strokecolor="windowText" strokeweight=".5pt"/>
              </w:pict>
            </w:r>
            <w:r w:rsidR="002D05EE" w:rsidRPr="00700DFA">
              <w:rPr>
                <w:rFonts w:eastAsia="Calibri"/>
                <w:sz w:val="22"/>
                <w:szCs w:val="22"/>
                <w:lang w:eastAsia="en-US"/>
              </w:rPr>
              <w:t>1,5</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0,2</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0,05/0,02</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0,4</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0,03/0,01</w:t>
            </w:r>
          </w:p>
        </w:tc>
        <w:tc>
          <w:tcPr>
            <w:tcW w:w="969" w:type="dxa"/>
            <w:shd w:val="clear" w:color="auto" w:fill="auto"/>
            <w:vAlign w:val="center"/>
          </w:tcPr>
          <w:p w:rsidR="002D05EE" w:rsidRPr="00700DFA" w:rsidRDefault="005A6B1E" w:rsidP="00700DFA">
            <w:pPr>
              <w:jc w:val="center"/>
              <w:rPr>
                <w:rFonts w:eastAsia="Calibri"/>
                <w:sz w:val="22"/>
                <w:szCs w:val="22"/>
                <w:lang w:eastAsia="en-US"/>
              </w:rPr>
            </w:pPr>
            <w:r>
              <w:rPr>
                <w:noProof/>
                <w:sz w:val="22"/>
                <w:szCs w:val="22"/>
                <w:lang w:eastAsia="en-US"/>
              </w:rPr>
              <w:pict>
                <v:oval id="Овал 6" o:spid="_x0000_s1228" style="position:absolute;left:0;text-align:left;margin-left:6.75pt;margin-top:-3.7pt;width:20.75pt;height:19.7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" filled="f" strokecolor="windowText" strokeweight=".5pt"/>
              </w:pict>
            </w:r>
            <w:r w:rsidR="002D05EE" w:rsidRPr="00700DFA">
              <w:rPr>
                <w:rFonts w:eastAsia="Calibri"/>
                <w:sz w:val="22"/>
                <w:szCs w:val="22"/>
                <w:lang w:eastAsia="en-US"/>
              </w:rPr>
              <w:t>2,5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0,3</w:t>
            </w:r>
          </w:p>
        </w:tc>
        <w:tc>
          <w:tcPr>
            <w:tcW w:w="986"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2,0</w:t>
            </w:r>
          </w:p>
        </w:tc>
      </w:tr>
      <w:tr w:rsidR="00700DFA" w:rsidRPr="00700DFA" w:rsidTr="00700DFA">
        <w:tc>
          <w:tcPr>
            <w:tcW w:w="1026" w:type="dxa"/>
            <w:shd w:val="clear" w:color="auto" w:fill="auto"/>
          </w:tcPr>
          <w:p w:rsidR="002D05EE" w:rsidRPr="00700DFA" w:rsidRDefault="002D05EE" w:rsidP="002D05EE">
            <w:pPr>
              <w:rPr>
                <w:rFonts w:eastAsia="Calibri"/>
                <w:b/>
                <w:i/>
                <w:sz w:val="22"/>
                <w:szCs w:val="22"/>
                <w:vertAlign w:val="subscript"/>
                <w:lang w:eastAsia="en-US"/>
              </w:rPr>
            </w:pPr>
            <w:r w:rsidRPr="00700DFA">
              <w:rPr>
                <w:rFonts w:eastAsia="Calibri"/>
                <w:b/>
                <w:i/>
                <w:sz w:val="22"/>
                <w:szCs w:val="22"/>
                <w:lang w:val="en-US" w:eastAsia="en-US"/>
              </w:rPr>
              <w:t>Y</w:t>
            </w:r>
            <w:r w:rsidRPr="00700DFA">
              <w:rPr>
                <w:rFonts w:eastAsia="Calibri"/>
                <w:b/>
                <w:i/>
                <w:sz w:val="22"/>
                <w:szCs w:val="22"/>
                <w:vertAlign w:val="subscript"/>
                <w:lang w:eastAsia="en-US"/>
              </w:rPr>
              <w:t xml:space="preserve">2, </w:t>
            </w:r>
            <w:r w:rsidRPr="00700DFA">
              <w:rPr>
                <w:rFonts w:eastAsia="Calibri"/>
                <w:i/>
                <w:sz w:val="22"/>
                <w:szCs w:val="22"/>
                <w:lang w:eastAsia="en-US"/>
              </w:rPr>
              <w:t>В</w:t>
            </w:r>
          </w:p>
        </w:tc>
        <w:tc>
          <w:tcPr>
            <w:tcW w:w="857"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50-200</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0-200</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50-200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0-300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0-600</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0-200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100-300</w:t>
            </w:r>
          </w:p>
        </w:tc>
        <w:tc>
          <w:tcPr>
            <w:tcW w:w="969"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50-400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0-200</w:t>
            </w:r>
          </w:p>
        </w:tc>
        <w:tc>
          <w:tcPr>
            <w:tcW w:w="986"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0-400</w:t>
            </w:r>
          </w:p>
        </w:tc>
      </w:tr>
      <w:tr w:rsidR="00700DFA" w:rsidRPr="00700DFA" w:rsidTr="00700DFA">
        <w:tc>
          <w:tcPr>
            <w:tcW w:w="1026" w:type="dxa"/>
            <w:shd w:val="clear" w:color="auto" w:fill="auto"/>
          </w:tcPr>
          <w:p w:rsidR="002D05EE" w:rsidRPr="00700DFA" w:rsidRDefault="002D05EE" w:rsidP="002D05EE">
            <w:pPr>
              <w:rPr>
                <w:rFonts w:eastAsia="Calibri"/>
                <w:b/>
                <w:i/>
                <w:sz w:val="22"/>
                <w:szCs w:val="22"/>
                <w:vertAlign w:val="subscript"/>
                <w:lang w:eastAsia="en-US"/>
              </w:rPr>
            </w:pPr>
            <w:r w:rsidRPr="00700DFA">
              <w:rPr>
                <w:rFonts w:eastAsia="Calibri"/>
                <w:b/>
                <w:i/>
                <w:sz w:val="22"/>
                <w:szCs w:val="22"/>
                <w:lang w:val="en-US" w:eastAsia="en-US"/>
              </w:rPr>
              <w:t>U</w:t>
            </w:r>
            <w:r w:rsidRPr="00700DFA">
              <w:rPr>
                <w:rFonts w:eastAsia="Calibri"/>
                <w:b/>
                <w:i/>
                <w:sz w:val="22"/>
                <w:szCs w:val="22"/>
                <w:vertAlign w:val="subscript"/>
                <w:lang w:eastAsia="en-US"/>
              </w:rPr>
              <w:t xml:space="preserve">1, </w:t>
            </w:r>
            <w:r w:rsidRPr="00700DFA">
              <w:rPr>
                <w:rFonts w:eastAsia="Calibri"/>
                <w:i/>
                <w:sz w:val="22"/>
                <w:szCs w:val="22"/>
                <w:lang w:eastAsia="en-US"/>
              </w:rPr>
              <w:t>В</w:t>
            </w:r>
          </w:p>
        </w:tc>
        <w:tc>
          <w:tcPr>
            <w:tcW w:w="857"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101</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75</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60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155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349</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70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240</w:t>
            </w:r>
          </w:p>
        </w:tc>
        <w:tc>
          <w:tcPr>
            <w:tcW w:w="969"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330</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55</w:t>
            </w:r>
          </w:p>
        </w:tc>
        <w:tc>
          <w:tcPr>
            <w:tcW w:w="986"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273</w:t>
            </w:r>
          </w:p>
        </w:tc>
      </w:tr>
      <w:tr w:rsidR="00700DFA" w:rsidRPr="00700DFA" w:rsidTr="00700DFA">
        <w:tc>
          <w:tcPr>
            <w:tcW w:w="1026" w:type="dxa"/>
            <w:shd w:val="clear" w:color="auto" w:fill="auto"/>
          </w:tcPr>
          <w:p w:rsidR="002D05EE" w:rsidRPr="00700DFA" w:rsidRDefault="002D05EE" w:rsidP="002D05EE">
            <w:pPr>
              <w:rPr>
                <w:rFonts w:eastAsia="Calibri"/>
                <w:b/>
                <w:i/>
                <w:sz w:val="22"/>
                <w:szCs w:val="22"/>
                <w:vertAlign w:val="subscript"/>
                <w:lang w:eastAsia="en-US"/>
              </w:rPr>
            </w:pPr>
            <w:r w:rsidRPr="00700DFA">
              <w:rPr>
                <w:rFonts w:eastAsia="Calibri"/>
                <w:b/>
                <w:i/>
                <w:sz w:val="22"/>
                <w:szCs w:val="22"/>
                <w:lang w:val="en-US" w:eastAsia="en-US"/>
              </w:rPr>
              <w:t>U</w:t>
            </w:r>
            <w:r w:rsidRPr="00700DFA">
              <w:rPr>
                <w:rFonts w:eastAsia="Calibri"/>
                <w:b/>
                <w:i/>
                <w:sz w:val="22"/>
                <w:szCs w:val="22"/>
                <w:vertAlign w:val="subscript"/>
                <w:lang w:eastAsia="en-US"/>
              </w:rPr>
              <w:t xml:space="preserve">2, </w:t>
            </w:r>
            <w:r w:rsidRPr="00700DFA">
              <w:rPr>
                <w:rFonts w:eastAsia="Calibri"/>
                <w:i/>
                <w:sz w:val="22"/>
                <w:szCs w:val="22"/>
                <w:lang w:eastAsia="en-US"/>
              </w:rPr>
              <w:t>В</w:t>
            </w:r>
          </w:p>
        </w:tc>
        <w:tc>
          <w:tcPr>
            <w:tcW w:w="857"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99</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73</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66</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152</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352</w:t>
            </w:r>
          </w:p>
        </w:tc>
        <w:tc>
          <w:tcPr>
            <w:tcW w:w="854"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69</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250</w:t>
            </w:r>
          </w:p>
        </w:tc>
        <w:tc>
          <w:tcPr>
            <w:tcW w:w="969"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325</w:t>
            </w:r>
          </w:p>
        </w:tc>
        <w:tc>
          <w:tcPr>
            <w:tcW w:w="972"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60</w:t>
            </w:r>
          </w:p>
        </w:tc>
        <w:tc>
          <w:tcPr>
            <w:tcW w:w="986" w:type="dxa"/>
            <w:shd w:val="clear" w:color="auto" w:fill="auto"/>
            <w:vAlign w:val="center"/>
          </w:tcPr>
          <w:p w:rsidR="002D05EE" w:rsidRPr="00700DFA" w:rsidRDefault="002D05EE" w:rsidP="00700DFA">
            <w:pPr>
              <w:jc w:val="center"/>
              <w:rPr>
                <w:rFonts w:eastAsia="Calibri"/>
                <w:sz w:val="22"/>
                <w:szCs w:val="22"/>
                <w:lang w:eastAsia="en-US"/>
              </w:rPr>
            </w:pPr>
            <w:r w:rsidRPr="00700DFA">
              <w:rPr>
                <w:rFonts w:eastAsia="Calibri"/>
                <w:sz w:val="22"/>
                <w:szCs w:val="22"/>
                <w:lang w:eastAsia="en-US"/>
              </w:rPr>
              <w:t>280</w:t>
            </w:r>
          </w:p>
        </w:tc>
      </w:tr>
    </w:tbl>
    <w:p w:rsidR="002D05EE" w:rsidRPr="002D05EE" w:rsidRDefault="002D05EE" w:rsidP="002D05EE">
      <w:pPr>
        <w:spacing w:after="200"/>
        <w:rPr>
          <w:rFonts w:eastAsia="Calibri"/>
          <w:sz w:val="22"/>
          <w:szCs w:val="22"/>
          <w:lang w:eastAsia="en-US"/>
        </w:rPr>
      </w:pPr>
    </w:p>
    <w:p w:rsidR="008C25EB" w:rsidRPr="00E00CFA" w:rsidRDefault="008C25EB" w:rsidP="008C25EB">
      <w:pPr>
        <w:shd w:val="clear" w:color="auto" w:fill="FFFFFF"/>
        <w:jc w:val="center"/>
      </w:pPr>
      <w:r>
        <w:t>Приложение З</w:t>
      </w:r>
    </w:p>
    <w:p w:rsidR="008C25EB" w:rsidRDefault="008C25EB" w:rsidP="008C25EB">
      <w:pPr>
        <w:shd w:val="clear" w:color="auto" w:fill="FFFFFF"/>
      </w:pPr>
    </w:p>
    <w:p w:rsidR="008C25EB" w:rsidRDefault="008C25EB" w:rsidP="008C25EB">
      <w:pPr>
        <w:shd w:val="clear" w:color="auto" w:fill="FFFFFF"/>
        <w:jc w:val="center"/>
      </w:pPr>
      <w:r>
        <w:t>ИНДИВИДУАЛЬНЫЕ ЗАДАНИЯ ДЛЯ ВЫПОЛНЕНИЯ КОНТРОЛЬНОЙ РАБОТЫ</w:t>
      </w:r>
    </w:p>
    <w:p w:rsidR="002D05EE" w:rsidRPr="002D05EE" w:rsidRDefault="002D05EE" w:rsidP="002D05EE">
      <w:pPr>
        <w:spacing w:after="200"/>
        <w:rPr>
          <w:rFonts w:eastAsia="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931"/>
      </w:tblGrid>
      <w:tr w:rsidR="00BE3447" w:rsidRPr="00700DFA" w:rsidTr="00700DFA">
        <w:tc>
          <w:tcPr>
            <w:tcW w:w="1242" w:type="dxa"/>
            <w:shd w:val="clear" w:color="auto" w:fill="auto"/>
          </w:tcPr>
          <w:p w:rsidR="00BE3447" w:rsidRPr="00700DFA" w:rsidRDefault="00BE3447" w:rsidP="00700DFA">
            <w:pPr>
              <w:jc w:val="center"/>
              <w:rPr>
                <w:b/>
                <w:lang w:eastAsia="en-US"/>
              </w:rPr>
            </w:pPr>
            <w:r w:rsidRPr="00700DFA">
              <w:rPr>
                <w:b/>
                <w:lang w:eastAsia="en-US"/>
              </w:rPr>
              <w:t>Норме варианта</w:t>
            </w:r>
          </w:p>
        </w:tc>
        <w:tc>
          <w:tcPr>
            <w:tcW w:w="8931" w:type="dxa"/>
            <w:shd w:val="clear" w:color="auto" w:fill="auto"/>
          </w:tcPr>
          <w:p w:rsidR="00BE3447" w:rsidRPr="00816F40" w:rsidRDefault="00BE3447" w:rsidP="00700DFA">
            <w:pPr>
              <w:ind w:firstLine="34"/>
              <w:jc w:val="center"/>
              <w:rPr>
                <w:b/>
                <w:lang w:eastAsia="en-US"/>
              </w:rPr>
            </w:pPr>
            <w:r w:rsidRPr="00816F40">
              <w:rPr>
                <w:b/>
                <w:lang w:eastAsia="en-US"/>
              </w:rPr>
              <w:t>Индивидуальное задание</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Подтверждение соответствия. Декларирование.</w:t>
            </w:r>
          </w:p>
          <w:p w:rsidR="008C25EB" w:rsidRPr="00816F40" w:rsidRDefault="008C25EB" w:rsidP="00700DFA">
            <w:pPr>
              <w:ind w:firstLine="34"/>
              <w:rPr>
                <w:sz w:val="22"/>
                <w:szCs w:val="22"/>
                <w:lang w:eastAsia="en-US"/>
              </w:rPr>
            </w:pPr>
            <w:r w:rsidRPr="00816F40">
              <w:rPr>
                <w:sz w:val="22"/>
                <w:szCs w:val="22"/>
                <w:lang w:eastAsia="en-US"/>
              </w:rPr>
              <w:t>2. Документы в области стандартизации. Категории и виды стандартов.</w:t>
            </w:r>
          </w:p>
          <w:p w:rsidR="008C25EB" w:rsidRPr="00816F40" w:rsidRDefault="008C25EB" w:rsidP="00700DFA">
            <w:pPr>
              <w:ind w:firstLine="34"/>
              <w:rPr>
                <w:sz w:val="22"/>
                <w:szCs w:val="22"/>
                <w:lang w:eastAsia="en-US"/>
              </w:rPr>
            </w:pPr>
            <w:r w:rsidRPr="00816F40">
              <w:rPr>
                <w:sz w:val="22"/>
                <w:szCs w:val="22"/>
                <w:lang w:eastAsia="en-US"/>
              </w:rPr>
              <w:t>3. Задача №1 (вариант 8, 8, 10, 7).</w:t>
            </w:r>
          </w:p>
          <w:p w:rsidR="008C25EB" w:rsidRPr="00816F40" w:rsidRDefault="008C25EB" w:rsidP="00700DFA">
            <w:pPr>
              <w:ind w:firstLine="34"/>
              <w:rPr>
                <w:sz w:val="22"/>
                <w:szCs w:val="22"/>
                <w:lang w:eastAsia="en-US"/>
              </w:rPr>
            </w:pPr>
            <w:r w:rsidRPr="00816F40">
              <w:rPr>
                <w:sz w:val="22"/>
                <w:szCs w:val="22"/>
                <w:lang w:eastAsia="en-US"/>
              </w:rPr>
              <w:t>4. Задача №2 (вариант 10, 8, 8).</w:t>
            </w:r>
          </w:p>
          <w:p w:rsidR="008C25EB" w:rsidRPr="00816F40" w:rsidRDefault="008C25EB" w:rsidP="00816F40">
            <w:pPr>
              <w:ind w:firstLine="34"/>
              <w:rPr>
                <w:sz w:val="22"/>
                <w:szCs w:val="22"/>
                <w:lang w:eastAsia="en-US"/>
              </w:rPr>
            </w:pPr>
            <w:r w:rsidRPr="00816F40">
              <w:rPr>
                <w:sz w:val="22"/>
                <w:szCs w:val="22"/>
                <w:lang w:eastAsia="en-US"/>
              </w:rPr>
              <w:t>5. Задача №3 (вариант 1)</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Подтверждение соответствия. Обязательная сертификация.</w:t>
            </w:r>
          </w:p>
          <w:p w:rsidR="008C25EB" w:rsidRPr="00816F40" w:rsidRDefault="008C25EB" w:rsidP="00700DFA">
            <w:pPr>
              <w:ind w:firstLine="34"/>
              <w:rPr>
                <w:sz w:val="22"/>
                <w:szCs w:val="22"/>
                <w:lang w:eastAsia="en-US"/>
              </w:rPr>
            </w:pPr>
            <w:r w:rsidRPr="00816F40">
              <w:rPr>
                <w:sz w:val="22"/>
                <w:szCs w:val="22"/>
                <w:lang w:eastAsia="en-US"/>
              </w:rPr>
              <w:t>2. Международная организация по стандартизации</w:t>
            </w:r>
          </w:p>
          <w:p w:rsidR="008C25EB" w:rsidRPr="00816F40" w:rsidRDefault="008C25EB" w:rsidP="00700DFA">
            <w:pPr>
              <w:ind w:firstLine="34"/>
              <w:rPr>
                <w:sz w:val="22"/>
                <w:szCs w:val="22"/>
                <w:lang w:eastAsia="en-US"/>
              </w:rPr>
            </w:pPr>
            <w:r w:rsidRPr="00816F40">
              <w:rPr>
                <w:sz w:val="22"/>
                <w:szCs w:val="22"/>
                <w:lang w:eastAsia="en-US"/>
              </w:rPr>
              <w:t>3. Задача №1 (вариант 7, 8, 1, 4).</w:t>
            </w:r>
          </w:p>
          <w:p w:rsidR="008C25EB" w:rsidRPr="00816F40" w:rsidRDefault="008C25EB" w:rsidP="00700DFA">
            <w:pPr>
              <w:ind w:firstLine="34"/>
              <w:rPr>
                <w:sz w:val="22"/>
                <w:szCs w:val="22"/>
                <w:lang w:eastAsia="en-US"/>
              </w:rPr>
            </w:pPr>
            <w:r w:rsidRPr="00816F40">
              <w:rPr>
                <w:sz w:val="22"/>
                <w:szCs w:val="22"/>
                <w:lang w:eastAsia="en-US"/>
              </w:rPr>
              <w:t>4. Задача №2 (вариант 1, 7, 8).</w:t>
            </w:r>
          </w:p>
          <w:p w:rsidR="008C25EB" w:rsidRPr="00816F40" w:rsidRDefault="008C25EB" w:rsidP="00816F40">
            <w:pPr>
              <w:ind w:firstLine="34"/>
              <w:rPr>
                <w:sz w:val="22"/>
                <w:szCs w:val="22"/>
                <w:lang w:eastAsia="en-US"/>
              </w:rPr>
            </w:pPr>
            <w:r w:rsidRPr="00816F40">
              <w:rPr>
                <w:sz w:val="22"/>
                <w:szCs w:val="22"/>
                <w:lang w:eastAsia="en-US"/>
              </w:rPr>
              <w:t>5. Задача №3 (вариант 2)</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Системы экологической сертификации.</w:t>
            </w:r>
          </w:p>
          <w:p w:rsidR="008C25EB" w:rsidRPr="00816F40" w:rsidRDefault="008C25EB" w:rsidP="00700DFA">
            <w:pPr>
              <w:ind w:firstLine="34"/>
              <w:rPr>
                <w:sz w:val="22"/>
                <w:szCs w:val="22"/>
                <w:lang w:eastAsia="en-US"/>
              </w:rPr>
            </w:pPr>
            <w:r w:rsidRPr="00816F40">
              <w:rPr>
                <w:sz w:val="22"/>
                <w:szCs w:val="22"/>
                <w:lang w:eastAsia="en-US"/>
              </w:rPr>
              <w:t>2. Комплексная стандартизация.</w:t>
            </w:r>
          </w:p>
          <w:p w:rsidR="008C25EB" w:rsidRPr="00816F40" w:rsidRDefault="008C25EB" w:rsidP="00700DFA">
            <w:pPr>
              <w:ind w:firstLine="34"/>
              <w:rPr>
                <w:sz w:val="22"/>
                <w:szCs w:val="22"/>
                <w:lang w:eastAsia="en-US"/>
              </w:rPr>
            </w:pPr>
            <w:r w:rsidRPr="00816F40">
              <w:rPr>
                <w:sz w:val="22"/>
                <w:szCs w:val="22"/>
                <w:lang w:eastAsia="en-US"/>
              </w:rPr>
              <w:t>3. Задача №1 (вариант 8, 7, 2, 8).</w:t>
            </w:r>
          </w:p>
          <w:p w:rsidR="008C25EB" w:rsidRPr="00816F40" w:rsidRDefault="008C25EB" w:rsidP="00700DFA">
            <w:pPr>
              <w:ind w:firstLine="34"/>
              <w:rPr>
                <w:sz w:val="22"/>
                <w:szCs w:val="22"/>
                <w:lang w:eastAsia="en-US"/>
              </w:rPr>
            </w:pPr>
            <w:r w:rsidRPr="00816F40">
              <w:rPr>
                <w:sz w:val="22"/>
                <w:szCs w:val="22"/>
                <w:lang w:eastAsia="en-US"/>
              </w:rPr>
              <w:t>4. Задача №2 (вариант 2, 8, 7).</w:t>
            </w:r>
          </w:p>
          <w:p w:rsidR="008C25EB" w:rsidRPr="00816F40" w:rsidRDefault="008C25EB" w:rsidP="00816F40">
            <w:pPr>
              <w:ind w:firstLine="34"/>
              <w:rPr>
                <w:sz w:val="22"/>
                <w:szCs w:val="22"/>
                <w:lang w:eastAsia="en-US"/>
              </w:rPr>
            </w:pPr>
            <w:r w:rsidRPr="00816F40">
              <w:rPr>
                <w:sz w:val="22"/>
                <w:szCs w:val="22"/>
                <w:lang w:eastAsia="en-US"/>
              </w:rPr>
              <w:t>5. Задача №3 (вариант 3)</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 xml:space="preserve">1. Системы сертификации. </w:t>
            </w:r>
            <w:r w:rsidR="00816F40">
              <w:rPr>
                <w:sz w:val="22"/>
                <w:szCs w:val="22"/>
                <w:lang w:eastAsia="en-US"/>
              </w:rPr>
              <w:t>Особенности отраслевой сертификации.</w:t>
            </w:r>
            <w:r w:rsidRPr="00816F40">
              <w:rPr>
                <w:sz w:val="22"/>
                <w:szCs w:val="22"/>
                <w:lang w:eastAsia="en-US"/>
              </w:rPr>
              <w:t>.</w:t>
            </w:r>
          </w:p>
          <w:p w:rsidR="008C25EB" w:rsidRPr="00816F40" w:rsidRDefault="008C25EB" w:rsidP="00700DFA">
            <w:pPr>
              <w:ind w:firstLine="34"/>
              <w:rPr>
                <w:sz w:val="22"/>
                <w:szCs w:val="22"/>
                <w:lang w:eastAsia="en-US"/>
              </w:rPr>
            </w:pPr>
            <w:r w:rsidRPr="00816F40">
              <w:rPr>
                <w:sz w:val="22"/>
                <w:szCs w:val="22"/>
                <w:lang w:eastAsia="en-US"/>
              </w:rPr>
              <w:t>2. Системы экологического менеджмента. ИСО серии 14000.</w:t>
            </w:r>
          </w:p>
          <w:p w:rsidR="008C25EB" w:rsidRPr="00816F40" w:rsidRDefault="008C25EB" w:rsidP="00700DFA">
            <w:pPr>
              <w:ind w:firstLine="34"/>
              <w:rPr>
                <w:sz w:val="22"/>
                <w:szCs w:val="22"/>
                <w:lang w:eastAsia="en-US"/>
              </w:rPr>
            </w:pPr>
            <w:r w:rsidRPr="00816F40">
              <w:rPr>
                <w:sz w:val="22"/>
                <w:szCs w:val="22"/>
                <w:lang w:eastAsia="en-US"/>
              </w:rPr>
              <w:t>3. Задача №1 (вариант 8, 4, 7, 4).</w:t>
            </w:r>
          </w:p>
          <w:p w:rsidR="008C25EB" w:rsidRPr="00816F40" w:rsidRDefault="008C25EB" w:rsidP="00700DFA">
            <w:pPr>
              <w:ind w:firstLine="34"/>
              <w:rPr>
                <w:sz w:val="22"/>
                <w:szCs w:val="22"/>
                <w:lang w:eastAsia="en-US"/>
              </w:rPr>
            </w:pPr>
            <w:r w:rsidRPr="00816F40">
              <w:rPr>
                <w:sz w:val="22"/>
                <w:szCs w:val="22"/>
                <w:lang w:eastAsia="en-US"/>
              </w:rPr>
              <w:t>4. Задача №2 (вариант 4, 7, 8).</w:t>
            </w:r>
          </w:p>
          <w:p w:rsidR="008C25EB" w:rsidRPr="00816F40" w:rsidRDefault="008C25EB" w:rsidP="00816F40">
            <w:pPr>
              <w:ind w:firstLine="34"/>
              <w:rPr>
                <w:sz w:val="22"/>
                <w:szCs w:val="22"/>
                <w:lang w:eastAsia="en-US"/>
              </w:rPr>
            </w:pPr>
            <w:r w:rsidRPr="00816F40">
              <w:rPr>
                <w:sz w:val="22"/>
                <w:szCs w:val="22"/>
                <w:lang w:eastAsia="en-US"/>
              </w:rPr>
              <w:t>5. Задача №3 (вариант 4)</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Сертификация импортируемой продукции в России.</w:t>
            </w:r>
          </w:p>
          <w:p w:rsidR="008C25EB" w:rsidRPr="00816F40" w:rsidRDefault="008C25EB" w:rsidP="00700DFA">
            <w:pPr>
              <w:ind w:firstLine="34"/>
              <w:rPr>
                <w:sz w:val="22"/>
                <w:szCs w:val="22"/>
                <w:lang w:eastAsia="en-US"/>
              </w:rPr>
            </w:pPr>
            <w:r w:rsidRPr="00816F40">
              <w:rPr>
                <w:sz w:val="22"/>
                <w:szCs w:val="22"/>
                <w:lang w:eastAsia="en-US"/>
              </w:rPr>
              <w:t>2. Межскандинавская организация по стандартизации.</w:t>
            </w:r>
          </w:p>
          <w:p w:rsidR="008C25EB" w:rsidRPr="00816F40" w:rsidRDefault="008C25EB" w:rsidP="00700DFA">
            <w:pPr>
              <w:ind w:firstLine="34"/>
              <w:rPr>
                <w:sz w:val="22"/>
                <w:szCs w:val="22"/>
                <w:lang w:eastAsia="en-US"/>
              </w:rPr>
            </w:pPr>
            <w:r w:rsidRPr="00816F40">
              <w:rPr>
                <w:sz w:val="22"/>
                <w:szCs w:val="22"/>
                <w:lang w:eastAsia="en-US"/>
              </w:rPr>
              <w:t>3. Задача №1 (вариант 7, 5, 8, 5).</w:t>
            </w:r>
          </w:p>
          <w:p w:rsidR="008C25EB" w:rsidRPr="00816F40" w:rsidRDefault="008C25EB" w:rsidP="00700DFA">
            <w:pPr>
              <w:ind w:firstLine="34"/>
              <w:rPr>
                <w:sz w:val="22"/>
                <w:szCs w:val="22"/>
                <w:lang w:eastAsia="en-US"/>
              </w:rPr>
            </w:pPr>
            <w:r w:rsidRPr="00816F40">
              <w:rPr>
                <w:sz w:val="22"/>
                <w:szCs w:val="22"/>
                <w:lang w:eastAsia="en-US"/>
              </w:rPr>
              <w:lastRenderedPageBreak/>
              <w:t>4. Задача №2 (вариант 8, 5, 7).</w:t>
            </w:r>
          </w:p>
          <w:p w:rsidR="008C25EB" w:rsidRPr="00816F40" w:rsidRDefault="008C25EB" w:rsidP="00816F40">
            <w:pPr>
              <w:ind w:firstLine="34"/>
              <w:rPr>
                <w:sz w:val="22"/>
                <w:szCs w:val="22"/>
                <w:lang w:eastAsia="en-US"/>
              </w:rPr>
            </w:pPr>
            <w:r w:rsidRPr="00816F40">
              <w:rPr>
                <w:sz w:val="22"/>
                <w:szCs w:val="22"/>
                <w:lang w:eastAsia="en-US"/>
              </w:rPr>
              <w:t>5. Задача №3 (вариант 5)</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Системы сертификации в зоне таможенного союза.</w:t>
            </w:r>
          </w:p>
          <w:p w:rsidR="008C25EB" w:rsidRPr="00816F40" w:rsidRDefault="008C25EB" w:rsidP="00700DFA">
            <w:pPr>
              <w:ind w:firstLine="34"/>
              <w:rPr>
                <w:sz w:val="22"/>
                <w:szCs w:val="22"/>
                <w:lang w:eastAsia="en-US"/>
              </w:rPr>
            </w:pPr>
            <w:r w:rsidRPr="00816F40">
              <w:rPr>
                <w:sz w:val="22"/>
                <w:szCs w:val="22"/>
                <w:lang w:eastAsia="en-US"/>
              </w:rPr>
              <w:t>2. Деятельность в области стандартизации международной ассоциации стран Юго-Восточной Азии.</w:t>
            </w:r>
          </w:p>
          <w:p w:rsidR="008C25EB" w:rsidRPr="00816F40" w:rsidRDefault="008C25EB" w:rsidP="00700DFA">
            <w:pPr>
              <w:ind w:firstLine="34"/>
              <w:rPr>
                <w:sz w:val="22"/>
                <w:szCs w:val="22"/>
                <w:lang w:eastAsia="en-US"/>
              </w:rPr>
            </w:pPr>
            <w:r w:rsidRPr="00816F40">
              <w:rPr>
                <w:sz w:val="22"/>
                <w:szCs w:val="22"/>
                <w:lang w:eastAsia="en-US"/>
              </w:rPr>
              <w:t>3. Задача №1 (вариант 8, 6, 7, 7).</w:t>
            </w:r>
          </w:p>
          <w:p w:rsidR="008C25EB" w:rsidRPr="00816F40" w:rsidRDefault="008C25EB" w:rsidP="00700DFA">
            <w:pPr>
              <w:ind w:firstLine="34"/>
              <w:rPr>
                <w:sz w:val="22"/>
                <w:szCs w:val="22"/>
                <w:lang w:eastAsia="en-US"/>
              </w:rPr>
            </w:pPr>
            <w:r w:rsidRPr="00816F40">
              <w:rPr>
                <w:sz w:val="22"/>
                <w:szCs w:val="22"/>
                <w:lang w:eastAsia="en-US"/>
              </w:rPr>
              <w:t>4. Задача №2 (вариант 8, 6, 7).</w:t>
            </w:r>
          </w:p>
          <w:p w:rsidR="008C25EB" w:rsidRPr="00816F40" w:rsidRDefault="008C25EB" w:rsidP="00816F40">
            <w:pPr>
              <w:ind w:firstLine="34"/>
              <w:rPr>
                <w:sz w:val="22"/>
                <w:szCs w:val="22"/>
                <w:lang w:eastAsia="en-US"/>
              </w:rPr>
            </w:pPr>
            <w:r w:rsidRPr="00816F40">
              <w:rPr>
                <w:sz w:val="22"/>
                <w:szCs w:val="22"/>
                <w:lang w:eastAsia="en-US"/>
              </w:rPr>
              <w:t>5. Задача №3 (вариант 6)</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Системы добровольного подтверждения соответствия.</w:t>
            </w:r>
          </w:p>
          <w:p w:rsidR="008C25EB" w:rsidRPr="00816F40" w:rsidRDefault="008C25EB" w:rsidP="00700DFA">
            <w:pPr>
              <w:ind w:firstLine="34"/>
              <w:rPr>
                <w:sz w:val="22"/>
                <w:szCs w:val="22"/>
                <w:lang w:eastAsia="en-US"/>
              </w:rPr>
            </w:pPr>
            <w:r w:rsidRPr="00816F40">
              <w:rPr>
                <w:sz w:val="22"/>
                <w:szCs w:val="22"/>
                <w:lang w:eastAsia="en-US"/>
              </w:rPr>
              <w:t>2. Системы менеджмента качества. ГОСТ Р ИСО 9001-2015</w:t>
            </w:r>
          </w:p>
          <w:p w:rsidR="008C25EB" w:rsidRPr="00816F40" w:rsidRDefault="008C25EB" w:rsidP="00700DFA">
            <w:pPr>
              <w:ind w:firstLine="34"/>
              <w:rPr>
                <w:sz w:val="22"/>
                <w:szCs w:val="22"/>
                <w:lang w:eastAsia="en-US"/>
              </w:rPr>
            </w:pPr>
            <w:r w:rsidRPr="00816F40">
              <w:rPr>
                <w:sz w:val="22"/>
                <w:szCs w:val="22"/>
                <w:lang w:eastAsia="en-US"/>
              </w:rPr>
              <w:t>3. Задача №1 (вариант 7, 8, 7, 8).</w:t>
            </w:r>
          </w:p>
          <w:p w:rsidR="008C25EB" w:rsidRPr="00816F40" w:rsidRDefault="008C25EB" w:rsidP="00700DFA">
            <w:pPr>
              <w:ind w:firstLine="34"/>
              <w:rPr>
                <w:sz w:val="22"/>
                <w:szCs w:val="22"/>
                <w:lang w:eastAsia="en-US"/>
              </w:rPr>
            </w:pPr>
            <w:r w:rsidRPr="00816F40">
              <w:rPr>
                <w:sz w:val="22"/>
                <w:szCs w:val="22"/>
                <w:lang w:eastAsia="en-US"/>
              </w:rPr>
              <w:t>4. Задача №2 (вариант 7, 7, 8).</w:t>
            </w:r>
          </w:p>
          <w:p w:rsidR="008C25EB" w:rsidRPr="00816F40" w:rsidRDefault="008C25EB" w:rsidP="00816F40">
            <w:pPr>
              <w:ind w:firstLine="34"/>
              <w:rPr>
                <w:sz w:val="22"/>
                <w:szCs w:val="22"/>
                <w:lang w:eastAsia="en-US"/>
              </w:rPr>
            </w:pPr>
            <w:r w:rsidRPr="00816F40">
              <w:rPr>
                <w:sz w:val="22"/>
                <w:szCs w:val="22"/>
                <w:lang w:eastAsia="en-US"/>
              </w:rPr>
              <w:t>5. Задача №3 (вариант 7)</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Подтверждение соответствия. Добровольная сертификация.</w:t>
            </w:r>
          </w:p>
          <w:p w:rsidR="008C25EB" w:rsidRPr="00816F40" w:rsidRDefault="008C25EB" w:rsidP="00700DFA">
            <w:pPr>
              <w:ind w:firstLine="34"/>
              <w:rPr>
                <w:sz w:val="22"/>
                <w:szCs w:val="22"/>
                <w:lang w:eastAsia="en-US"/>
              </w:rPr>
            </w:pPr>
            <w:r w:rsidRPr="00816F40">
              <w:rPr>
                <w:sz w:val="22"/>
                <w:szCs w:val="22"/>
                <w:lang w:eastAsia="en-US"/>
              </w:rPr>
              <w:t>2. Метрологические службы РФ по обеспечению единства измерений и метрологические службы.</w:t>
            </w:r>
          </w:p>
          <w:p w:rsidR="008C25EB" w:rsidRPr="00816F40" w:rsidRDefault="008C25EB" w:rsidP="00700DFA">
            <w:pPr>
              <w:ind w:firstLine="34"/>
              <w:rPr>
                <w:sz w:val="22"/>
                <w:szCs w:val="22"/>
                <w:lang w:eastAsia="en-US"/>
              </w:rPr>
            </w:pPr>
            <w:r w:rsidRPr="00816F40">
              <w:rPr>
                <w:sz w:val="22"/>
                <w:szCs w:val="22"/>
                <w:lang w:eastAsia="en-US"/>
              </w:rPr>
              <w:t>3. Задача №1 (вариант 9, 9, 8, 8).</w:t>
            </w:r>
          </w:p>
          <w:p w:rsidR="008C25EB" w:rsidRPr="00816F40" w:rsidRDefault="008C25EB" w:rsidP="00700DFA">
            <w:pPr>
              <w:ind w:firstLine="34"/>
              <w:rPr>
                <w:sz w:val="22"/>
                <w:szCs w:val="22"/>
                <w:lang w:eastAsia="en-US"/>
              </w:rPr>
            </w:pPr>
            <w:r w:rsidRPr="00816F40">
              <w:rPr>
                <w:sz w:val="22"/>
                <w:szCs w:val="22"/>
                <w:lang w:eastAsia="en-US"/>
              </w:rPr>
              <w:t>4. Задача №2 (вариант 8, 9, 7).</w:t>
            </w:r>
          </w:p>
          <w:p w:rsidR="008C25EB" w:rsidRPr="00816F40" w:rsidRDefault="008C25EB" w:rsidP="00816F40">
            <w:pPr>
              <w:ind w:firstLine="34"/>
              <w:rPr>
                <w:sz w:val="22"/>
                <w:szCs w:val="22"/>
                <w:lang w:eastAsia="en-US"/>
              </w:rPr>
            </w:pPr>
            <w:r w:rsidRPr="00816F40">
              <w:rPr>
                <w:sz w:val="22"/>
                <w:szCs w:val="22"/>
                <w:lang w:eastAsia="en-US"/>
              </w:rPr>
              <w:t>5. Задача №3 (вариант 8)</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Техническое регулирование в зоне Таможенного союза.</w:t>
            </w:r>
          </w:p>
          <w:p w:rsidR="008C25EB" w:rsidRPr="00816F40" w:rsidRDefault="008C25EB" w:rsidP="00700DFA">
            <w:pPr>
              <w:ind w:firstLine="34"/>
              <w:rPr>
                <w:sz w:val="22"/>
                <w:szCs w:val="22"/>
                <w:lang w:eastAsia="en-US"/>
              </w:rPr>
            </w:pPr>
            <w:r w:rsidRPr="00816F40">
              <w:rPr>
                <w:sz w:val="22"/>
                <w:szCs w:val="22"/>
                <w:lang w:eastAsia="en-US"/>
              </w:rPr>
              <w:t>2. Панамериканский комитет стандартов.</w:t>
            </w:r>
          </w:p>
          <w:p w:rsidR="008C25EB" w:rsidRPr="00816F40" w:rsidRDefault="008C25EB" w:rsidP="00700DFA">
            <w:pPr>
              <w:ind w:firstLine="34"/>
              <w:rPr>
                <w:sz w:val="22"/>
                <w:szCs w:val="22"/>
                <w:lang w:eastAsia="en-US"/>
              </w:rPr>
            </w:pPr>
            <w:r w:rsidRPr="00816F40">
              <w:rPr>
                <w:sz w:val="22"/>
                <w:szCs w:val="22"/>
                <w:lang w:eastAsia="en-US"/>
              </w:rPr>
              <w:t>4. Задача №1 (вариант 10, 9, 10, 10).</w:t>
            </w:r>
          </w:p>
          <w:p w:rsidR="008C25EB" w:rsidRPr="00816F40" w:rsidRDefault="008C25EB" w:rsidP="00700DFA">
            <w:pPr>
              <w:ind w:firstLine="34"/>
              <w:rPr>
                <w:sz w:val="22"/>
                <w:szCs w:val="22"/>
                <w:lang w:eastAsia="en-US"/>
              </w:rPr>
            </w:pPr>
            <w:r w:rsidRPr="00816F40">
              <w:rPr>
                <w:sz w:val="22"/>
                <w:szCs w:val="22"/>
                <w:lang w:eastAsia="en-US"/>
              </w:rPr>
              <w:t>5. Задача №2 (вариант 9, 10, 7).</w:t>
            </w:r>
          </w:p>
          <w:p w:rsidR="008C25EB" w:rsidRPr="00816F40" w:rsidRDefault="008C25EB" w:rsidP="00816F40">
            <w:pPr>
              <w:ind w:firstLine="34"/>
              <w:rPr>
                <w:b/>
                <w:sz w:val="22"/>
                <w:szCs w:val="22"/>
                <w:lang w:eastAsia="en-US"/>
              </w:rPr>
            </w:pPr>
            <w:r w:rsidRPr="00816F40">
              <w:rPr>
                <w:sz w:val="22"/>
                <w:szCs w:val="22"/>
                <w:lang w:eastAsia="en-US"/>
              </w:rPr>
              <w:t>5. Задача №3 (вариант 9)</w:t>
            </w:r>
          </w:p>
        </w:tc>
      </w:tr>
      <w:tr w:rsidR="008C25EB" w:rsidTr="00700DFA">
        <w:tc>
          <w:tcPr>
            <w:tcW w:w="1242" w:type="dxa"/>
            <w:shd w:val="clear" w:color="auto" w:fill="auto"/>
          </w:tcPr>
          <w:p w:rsidR="008C25EB" w:rsidRPr="00BE3447" w:rsidRDefault="008C25EB" w:rsidP="00700DFA">
            <w:pPr>
              <w:numPr>
                <w:ilvl w:val="0"/>
                <w:numId w:val="26"/>
              </w:numPr>
              <w:ind w:left="0"/>
              <w:jc w:val="center"/>
              <w:rPr>
                <w:lang w:eastAsia="en-US"/>
              </w:rPr>
            </w:pPr>
          </w:p>
        </w:tc>
        <w:tc>
          <w:tcPr>
            <w:tcW w:w="8931" w:type="dxa"/>
            <w:shd w:val="clear" w:color="auto" w:fill="auto"/>
          </w:tcPr>
          <w:p w:rsidR="008C25EB" w:rsidRPr="00816F40" w:rsidRDefault="008C25EB" w:rsidP="00700DFA">
            <w:pPr>
              <w:ind w:firstLine="34"/>
              <w:rPr>
                <w:sz w:val="22"/>
                <w:szCs w:val="22"/>
                <w:lang w:eastAsia="en-US"/>
              </w:rPr>
            </w:pPr>
            <w:r w:rsidRPr="00816F40">
              <w:rPr>
                <w:sz w:val="22"/>
                <w:szCs w:val="22"/>
                <w:lang w:eastAsia="en-US"/>
              </w:rPr>
              <w:t>1. Сертификация в Германии.</w:t>
            </w:r>
          </w:p>
          <w:p w:rsidR="008C25EB" w:rsidRPr="00816F40" w:rsidRDefault="008C25EB" w:rsidP="00700DFA">
            <w:pPr>
              <w:ind w:firstLine="34"/>
              <w:rPr>
                <w:sz w:val="22"/>
                <w:szCs w:val="22"/>
                <w:lang w:eastAsia="en-US"/>
              </w:rPr>
            </w:pPr>
            <w:r w:rsidRPr="00816F40">
              <w:rPr>
                <w:sz w:val="22"/>
                <w:szCs w:val="22"/>
                <w:lang w:eastAsia="en-US"/>
              </w:rPr>
              <w:t>2. Сравнительный анализ ФЗ «О техническом регулировании» и ФЗ «О стандартизации в РФ»</w:t>
            </w:r>
          </w:p>
          <w:p w:rsidR="008C25EB" w:rsidRPr="00816F40" w:rsidRDefault="008C25EB" w:rsidP="00700DFA">
            <w:pPr>
              <w:ind w:firstLine="34"/>
              <w:rPr>
                <w:sz w:val="22"/>
                <w:szCs w:val="22"/>
                <w:lang w:eastAsia="en-US"/>
              </w:rPr>
            </w:pPr>
            <w:r w:rsidRPr="00816F40">
              <w:rPr>
                <w:sz w:val="22"/>
                <w:szCs w:val="22"/>
                <w:lang w:eastAsia="en-US"/>
              </w:rPr>
              <w:t>3. Задача №1 (вариант 7, 9, 1, 7).</w:t>
            </w:r>
          </w:p>
          <w:p w:rsidR="008C25EB" w:rsidRPr="00816F40" w:rsidRDefault="008C25EB" w:rsidP="00700DFA">
            <w:pPr>
              <w:ind w:firstLine="34"/>
              <w:rPr>
                <w:sz w:val="22"/>
                <w:szCs w:val="22"/>
                <w:lang w:eastAsia="en-US"/>
              </w:rPr>
            </w:pPr>
            <w:r w:rsidRPr="00816F40">
              <w:rPr>
                <w:sz w:val="22"/>
                <w:szCs w:val="22"/>
                <w:lang w:eastAsia="en-US"/>
              </w:rPr>
              <w:t>4. Задача №2 (вариант 9, 1, 1).</w:t>
            </w:r>
          </w:p>
          <w:p w:rsidR="008C25EB" w:rsidRPr="00816F40" w:rsidRDefault="008C25EB" w:rsidP="00816F40">
            <w:pPr>
              <w:ind w:firstLine="34"/>
              <w:rPr>
                <w:b/>
                <w:sz w:val="22"/>
                <w:szCs w:val="22"/>
                <w:lang w:eastAsia="en-US"/>
              </w:rPr>
            </w:pPr>
            <w:r w:rsidRPr="00816F40">
              <w:rPr>
                <w:sz w:val="22"/>
                <w:szCs w:val="22"/>
                <w:lang w:eastAsia="en-US"/>
              </w:rPr>
              <w:t>5. Задача №3 (вариант 10)</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Сертификация во Франции.</w:t>
            </w:r>
          </w:p>
          <w:p w:rsidR="003726E1" w:rsidRPr="00816F40" w:rsidRDefault="003726E1" w:rsidP="004B7872">
            <w:pPr>
              <w:rPr>
                <w:sz w:val="22"/>
                <w:szCs w:val="22"/>
                <w:lang w:eastAsia="en-US"/>
              </w:rPr>
            </w:pPr>
            <w:r w:rsidRPr="00816F40">
              <w:rPr>
                <w:sz w:val="22"/>
                <w:szCs w:val="22"/>
                <w:lang w:eastAsia="en-US"/>
              </w:rPr>
              <w:t>2. Международная электротехническая комиссия.</w:t>
            </w:r>
          </w:p>
          <w:p w:rsidR="003726E1" w:rsidRPr="00816F40" w:rsidRDefault="003726E1" w:rsidP="004B7872">
            <w:pPr>
              <w:rPr>
                <w:sz w:val="22"/>
                <w:szCs w:val="22"/>
                <w:lang w:eastAsia="en-US"/>
              </w:rPr>
            </w:pPr>
            <w:r w:rsidRPr="00816F40">
              <w:rPr>
                <w:sz w:val="22"/>
                <w:szCs w:val="22"/>
                <w:lang w:eastAsia="en-US"/>
              </w:rPr>
              <w:t>3. Задача №1 (вариант 9, 3, 3, 9).</w:t>
            </w:r>
          </w:p>
          <w:p w:rsidR="003726E1" w:rsidRPr="00816F40" w:rsidRDefault="003726E1" w:rsidP="004B7872">
            <w:pPr>
              <w:rPr>
                <w:sz w:val="22"/>
                <w:szCs w:val="22"/>
                <w:lang w:eastAsia="en-US"/>
              </w:rPr>
            </w:pPr>
            <w:r w:rsidRPr="00816F40">
              <w:rPr>
                <w:sz w:val="22"/>
                <w:szCs w:val="22"/>
                <w:lang w:eastAsia="en-US"/>
              </w:rPr>
              <w:t>4. Задача №2 (вариант 3, 9, 3).</w:t>
            </w:r>
          </w:p>
          <w:p w:rsidR="003726E1" w:rsidRPr="00816F40" w:rsidRDefault="003726E1" w:rsidP="00816F40">
            <w:pPr>
              <w:rPr>
                <w:sz w:val="22"/>
                <w:szCs w:val="22"/>
                <w:lang w:eastAsia="en-US"/>
              </w:rPr>
            </w:pPr>
            <w:r w:rsidRPr="00816F40">
              <w:rPr>
                <w:sz w:val="22"/>
                <w:szCs w:val="22"/>
                <w:lang w:eastAsia="en-US"/>
              </w:rPr>
              <w:t>5. Задача №3 (вариант 1)</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Сертификация в Японии.</w:t>
            </w:r>
          </w:p>
          <w:p w:rsidR="003726E1" w:rsidRPr="00816F40" w:rsidRDefault="003726E1" w:rsidP="004B7872">
            <w:pPr>
              <w:rPr>
                <w:sz w:val="22"/>
                <w:szCs w:val="22"/>
                <w:lang w:eastAsia="en-US"/>
              </w:rPr>
            </w:pPr>
            <w:r w:rsidRPr="00816F40">
              <w:rPr>
                <w:sz w:val="22"/>
                <w:szCs w:val="22"/>
                <w:lang w:eastAsia="en-US"/>
              </w:rPr>
              <w:t>2. Национальная система стандартизации РФ</w:t>
            </w:r>
          </w:p>
          <w:p w:rsidR="003726E1" w:rsidRPr="00816F40" w:rsidRDefault="003726E1" w:rsidP="004B7872">
            <w:pPr>
              <w:rPr>
                <w:sz w:val="22"/>
                <w:szCs w:val="22"/>
                <w:lang w:eastAsia="en-US"/>
              </w:rPr>
            </w:pPr>
            <w:r w:rsidRPr="00816F40">
              <w:rPr>
                <w:sz w:val="22"/>
                <w:szCs w:val="22"/>
                <w:lang w:eastAsia="en-US"/>
              </w:rPr>
              <w:t>3. Задача №1 (вариант 4, 7, 9, 2).</w:t>
            </w:r>
          </w:p>
          <w:p w:rsidR="003726E1" w:rsidRPr="00816F40" w:rsidRDefault="003726E1" w:rsidP="004B7872">
            <w:pPr>
              <w:rPr>
                <w:sz w:val="22"/>
                <w:szCs w:val="22"/>
                <w:lang w:eastAsia="en-US"/>
              </w:rPr>
            </w:pPr>
            <w:r w:rsidRPr="00816F40">
              <w:rPr>
                <w:sz w:val="22"/>
                <w:szCs w:val="22"/>
                <w:lang w:eastAsia="en-US"/>
              </w:rPr>
              <w:t>4. Задача №2 (вариант 2, 2, 9).</w:t>
            </w:r>
          </w:p>
          <w:p w:rsidR="003726E1" w:rsidRPr="00816F40" w:rsidRDefault="003726E1" w:rsidP="00816F40">
            <w:pPr>
              <w:rPr>
                <w:sz w:val="22"/>
                <w:szCs w:val="22"/>
                <w:lang w:eastAsia="en-US"/>
              </w:rPr>
            </w:pPr>
            <w:r w:rsidRPr="00816F40">
              <w:rPr>
                <w:sz w:val="22"/>
                <w:szCs w:val="22"/>
                <w:lang w:eastAsia="en-US"/>
              </w:rPr>
              <w:t>5. Задача №3 (вариант 2)</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Сертификация в США.</w:t>
            </w:r>
          </w:p>
          <w:p w:rsidR="003726E1" w:rsidRPr="00816F40" w:rsidRDefault="003726E1" w:rsidP="004B7872">
            <w:pPr>
              <w:rPr>
                <w:sz w:val="22"/>
                <w:szCs w:val="22"/>
                <w:lang w:eastAsia="en-US"/>
              </w:rPr>
            </w:pPr>
            <w:r w:rsidRPr="00816F40">
              <w:rPr>
                <w:sz w:val="22"/>
                <w:szCs w:val="22"/>
                <w:lang w:eastAsia="en-US"/>
              </w:rPr>
              <w:t>2. Стандартизация в СНГ</w:t>
            </w:r>
          </w:p>
          <w:p w:rsidR="003726E1" w:rsidRPr="00816F40" w:rsidRDefault="003726E1" w:rsidP="004B7872">
            <w:pPr>
              <w:rPr>
                <w:sz w:val="22"/>
                <w:szCs w:val="22"/>
                <w:lang w:eastAsia="en-US"/>
              </w:rPr>
            </w:pPr>
            <w:r w:rsidRPr="00816F40">
              <w:rPr>
                <w:sz w:val="22"/>
                <w:szCs w:val="22"/>
                <w:lang w:eastAsia="en-US"/>
              </w:rPr>
              <w:t>3. Задача №1 (вариант 3, 9, 7, 3).</w:t>
            </w:r>
          </w:p>
          <w:p w:rsidR="003726E1" w:rsidRPr="00816F40" w:rsidRDefault="003726E1" w:rsidP="004B7872">
            <w:pPr>
              <w:rPr>
                <w:sz w:val="22"/>
                <w:szCs w:val="22"/>
                <w:lang w:eastAsia="en-US"/>
              </w:rPr>
            </w:pPr>
            <w:r w:rsidRPr="00816F40">
              <w:rPr>
                <w:sz w:val="22"/>
                <w:szCs w:val="22"/>
                <w:lang w:eastAsia="en-US"/>
              </w:rPr>
              <w:t>4. Задача №2 (вариант 3, 3, 7).</w:t>
            </w:r>
          </w:p>
          <w:p w:rsidR="003726E1" w:rsidRPr="00816F40" w:rsidRDefault="003726E1" w:rsidP="00816F40">
            <w:pPr>
              <w:rPr>
                <w:sz w:val="22"/>
                <w:szCs w:val="22"/>
                <w:lang w:eastAsia="en-US"/>
              </w:rPr>
            </w:pPr>
            <w:r w:rsidRPr="00816F40">
              <w:rPr>
                <w:sz w:val="22"/>
                <w:szCs w:val="22"/>
                <w:lang w:eastAsia="en-US"/>
              </w:rPr>
              <w:t>5. Задача №3 (вариант 3)</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Экологическая сертификация.</w:t>
            </w:r>
          </w:p>
          <w:p w:rsidR="003726E1" w:rsidRPr="00816F40" w:rsidRDefault="003726E1" w:rsidP="004B7872">
            <w:pPr>
              <w:rPr>
                <w:sz w:val="22"/>
                <w:szCs w:val="22"/>
                <w:lang w:eastAsia="en-US"/>
              </w:rPr>
            </w:pPr>
            <w:r w:rsidRPr="00816F40">
              <w:rPr>
                <w:sz w:val="22"/>
                <w:szCs w:val="22"/>
                <w:lang w:eastAsia="en-US"/>
              </w:rPr>
              <w:t>2. Параметрическая стандартизация.</w:t>
            </w:r>
          </w:p>
          <w:p w:rsidR="003726E1" w:rsidRPr="00816F40" w:rsidRDefault="003726E1" w:rsidP="004B7872">
            <w:pPr>
              <w:rPr>
                <w:sz w:val="22"/>
                <w:szCs w:val="22"/>
                <w:lang w:eastAsia="en-US"/>
              </w:rPr>
            </w:pPr>
            <w:r w:rsidRPr="00816F40">
              <w:rPr>
                <w:sz w:val="22"/>
                <w:szCs w:val="22"/>
                <w:lang w:eastAsia="en-US"/>
              </w:rPr>
              <w:t>3. Задача №1 (вариант 9, 4, 4, 4).</w:t>
            </w:r>
          </w:p>
          <w:p w:rsidR="003726E1" w:rsidRPr="00816F40" w:rsidRDefault="003726E1" w:rsidP="004B7872">
            <w:pPr>
              <w:rPr>
                <w:sz w:val="22"/>
                <w:szCs w:val="22"/>
                <w:lang w:eastAsia="en-US"/>
              </w:rPr>
            </w:pPr>
            <w:r w:rsidRPr="00816F40">
              <w:rPr>
                <w:sz w:val="22"/>
                <w:szCs w:val="22"/>
                <w:lang w:eastAsia="en-US"/>
              </w:rPr>
              <w:t>4. Задача №2 (вариант 7, 9, 9).</w:t>
            </w:r>
          </w:p>
          <w:p w:rsidR="003726E1" w:rsidRPr="00816F40" w:rsidRDefault="003726E1" w:rsidP="00816F40">
            <w:pPr>
              <w:rPr>
                <w:sz w:val="22"/>
                <w:szCs w:val="22"/>
                <w:lang w:eastAsia="en-US"/>
              </w:rPr>
            </w:pPr>
            <w:r w:rsidRPr="00816F40">
              <w:rPr>
                <w:sz w:val="22"/>
                <w:szCs w:val="22"/>
                <w:lang w:eastAsia="en-US"/>
              </w:rPr>
              <w:t>5. Задача №3 (вариант 4)</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Сертификация услуг.</w:t>
            </w:r>
          </w:p>
          <w:p w:rsidR="003726E1" w:rsidRPr="00816F40" w:rsidRDefault="003726E1" w:rsidP="004B7872">
            <w:pPr>
              <w:rPr>
                <w:sz w:val="22"/>
                <w:szCs w:val="22"/>
                <w:lang w:eastAsia="en-US"/>
              </w:rPr>
            </w:pPr>
            <w:r w:rsidRPr="00816F40">
              <w:rPr>
                <w:sz w:val="22"/>
                <w:szCs w:val="22"/>
                <w:lang w:eastAsia="en-US"/>
              </w:rPr>
              <w:t>2. Метрология в станах Западной Европы.</w:t>
            </w:r>
          </w:p>
          <w:p w:rsidR="003726E1" w:rsidRPr="00816F40" w:rsidRDefault="003726E1" w:rsidP="004B7872">
            <w:pPr>
              <w:rPr>
                <w:sz w:val="22"/>
                <w:szCs w:val="22"/>
                <w:lang w:eastAsia="en-US"/>
              </w:rPr>
            </w:pPr>
            <w:r w:rsidRPr="00816F40">
              <w:rPr>
                <w:sz w:val="22"/>
                <w:szCs w:val="22"/>
                <w:lang w:eastAsia="en-US"/>
              </w:rPr>
              <w:t>3. Задача №1 (вариант 7, 4, 5, 5).</w:t>
            </w:r>
          </w:p>
          <w:p w:rsidR="003726E1" w:rsidRPr="00816F40" w:rsidRDefault="003726E1" w:rsidP="004B7872">
            <w:pPr>
              <w:rPr>
                <w:sz w:val="22"/>
                <w:szCs w:val="22"/>
                <w:lang w:eastAsia="en-US"/>
              </w:rPr>
            </w:pPr>
            <w:r w:rsidRPr="00816F40">
              <w:rPr>
                <w:sz w:val="22"/>
                <w:szCs w:val="22"/>
                <w:lang w:eastAsia="en-US"/>
              </w:rPr>
              <w:t>4. Задача №2 (вариант 5, 7, 9).</w:t>
            </w:r>
          </w:p>
          <w:p w:rsidR="003726E1" w:rsidRPr="00816F40" w:rsidRDefault="003726E1" w:rsidP="00816F40">
            <w:pPr>
              <w:rPr>
                <w:sz w:val="22"/>
                <w:szCs w:val="22"/>
                <w:lang w:eastAsia="en-US"/>
              </w:rPr>
            </w:pPr>
            <w:r w:rsidRPr="00816F40">
              <w:rPr>
                <w:sz w:val="22"/>
                <w:szCs w:val="22"/>
                <w:lang w:eastAsia="en-US"/>
              </w:rPr>
              <w:t>5. Задача №3 (вариант 5)</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Формы и виды оценки соответствия в РФ</w:t>
            </w:r>
          </w:p>
          <w:p w:rsidR="003726E1" w:rsidRPr="00816F40" w:rsidRDefault="003726E1" w:rsidP="004B7872">
            <w:pPr>
              <w:rPr>
                <w:sz w:val="22"/>
                <w:szCs w:val="22"/>
                <w:lang w:eastAsia="en-US"/>
              </w:rPr>
            </w:pPr>
            <w:r w:rsidRPr="00816F40">
              <w:rPr>
                <w:sz w:val="22"/>
                <w:szCs w:val="22"/>
                <w:lang w:eastAsia="en-US"/>
              </w:rPr>
              <w:t>2. Опережающая стандартизация.</w:t>
            </w:r>
          </w:p>
          <w:p w:rsidR="003726E1" w:rsidRPr="00816F40" w:rsidRDefault="003726E1" w:rsidP="004B7872">
            <w:pPr>
              <w:rPr>
                <w:sz w:val="22"/>
                <w:szCs w:val="22"/>
                <w:lang w:eastAsia="en-US"/>
              </w:rPr>
            </w:pPr>
            <w:r w:rsidRPr="00816F40">
              <w:rPr>
                <w:sz w:val="22"/>
                <w:szCs w:val="22"/>
                <w:lang w:eastAsia="en-US"/>
              </w:rPr>
              <w:lastRenderedPageBreak/>
              <w:t>3. Задача №1 (вариант 6, 9, 4, 7).</w:t>
            </w:r>
          </w:p>
          <w:p w:rsidR="003726E1" w:rsidRPr="00816F40" w:rsidRDefault="003726E1" w:rsidP="004B7872">
            <w:pPr>
              <w:rPr>
                <w:sz w:val="22"/>
                <w:szCs w:val="22"/>
                <w:lang w:eastAsia="en-US"/>
              </w:rPr>
            </w:pPr>
            <w:r w:rsidRPr="00816F40">
              <w:rPr>
                <w:sz w:val="22"/>
                <w:szCs w:val="22"/>
                <w:lang w:eastAsia="en-US"/>
              </w:rPr>
              <w:t>4. Задача №2 (вариант 7, 9, 6).</w:t>
            </w:r>
          </w:p>
          <w:p w:rsidR="003726E1" w:rsidRPr="00816F40" w:rsidRDefault="003726E1" w:rsidP="00816F40">
            <w:pPr>
              <w:rPr>
                <w:sz w:val="22"/>
                <w:szCs w:val="22"/>
                <w:lang w:eastAsia="en-US"/>
              </w:rPr>
            </w:pPr>
            <w:r w:rsidRPr="00816F40">
              <w:rPr>
                <w:sz w:val="22"/>
                <w:szCs w:val="22"/>
                <w:lang w:eastAsia="en-US"/>
              </w:rPr>
              <w:t>5. Задача №3 (вариант 6)</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Участники и правила сертификации.</w:t>
            </w:r>
          </w:p>
          <w:p w:rsidR="003726E1" w:rsidRPr="00816F40" w:rsidRDefault="003726E1" w:rsidP="004B7872">
            <w:pPr>
              <w:rPr>
                <w:sz w:val="22"/>
                <w:szCs w:val="22"/>
                <w:lang w:eastAsia="en-US"/>
              </w:rPr>
            </w:pPr>
            <w:r w:rsidRPr="00816F40">
              <w:rPr>
                <w:sz w:val="22"/>
                <w:szCs w:val="22"/>
                <w:lang w:eastAsia="en-US"/>
              </w:rPr>
              <w:t>2. Стандартизация и кодирование информации о товаре.</w:t>
            </w:r>
          </w:p>
          <w:p w:rsidR="003726E1" w:rsidRPr="00816F40" w:rsidRDefault="003726E1" w:rsidP="004B7872">
            <w:pPr>
              <w:rPr>
                <w:sz w:val="22"/>
                <w:szCs w:val="22"/>
                <w:lang w:eastAsia="en-US"/>
              </w:rPr>
            </w:pPr>
            <w:r w:rsidRPr="00816F40">
              <w:rPr>
                <w:sz w:val="22"/>
                <w:szCs w:val="22"/>
                <w:lang w:eastAsia="en-US"/>
              </w:rPr>
              <w:t>3. Задача №1 (вариант 6, 9, 5, 1).</w:t>
            </w:r>
          </w:p>
          <w:p w:rsidR="003726E1" w:rsidRPr="00816F40" w:rsidRDefault="003726E1" w:rsidP="004B7872">
            <w:pPr>
              <w:rPr>
                <w:sz w:val="22"/>
                <w:szCs w:val="22"/>
                <w:lang w:eastAsia="en-US"/>
              </w:rPr>
            </w:pPr>
            <w:r w:rsidRPr="00816F40">
              <w:rPr>
                <w:sz w:val="22"/>
                <w:szCs w:val="22"/>
                <w:lang w:eastAsia="en-US"/>
              </w:rPr>
              <w:t>4. Задача №2 (вариант 9, 5, 6).</w:t>
            </w:r>
          </w:p>
          <w:p w:rsidR="003726E1" w:rsidRPr="00816F40" w:rsidRDefault="003726E1" w:rsidP="00816F40">
            <w:pPr>
              <w:rPr>
                <w:sz w:val="22"/>
                <w:szCs w:val="22"/>
                <w:lang w:eastAsia="en-US"/>
              </w:rPr>
            </w:pPr>
            <w:r w:rsidRPr="00816F40">
              <w:rPr>
                <w:sz w:val="22"/>
                <w:szCs w:val="22"/>
                <w:lang w:eastAsia="en-US"/>
              </w:rPr>
              <w:t>5. Задача №3 (вариант 7)</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Порядок ввоза товаров, подлежащих обязательной сертификации.</w:t>
            </w:r>
          </w:p>
          <w:p w:rsidR="003726E1" w:rsidRPr="00816F40" w:rsidRDefault="003726E1" w:rsidP="004B7872">
            <w:pPr>
              <w:rPr>
                <w:sz w:val="22"/>
                <w:szCs w:val="22"/>
                <w:lang w:eastAsia="en-US"/>
              </w:rPr>
            </w:pPr>
            <w:r w:rsidRPr="00816F40">
              <w:rPr>
                <w:sz w:val="22"/>
                <w:szCs w:val="22"/>
                <w:lang w:eastAsia="en-US"/>
              </w:rPr>
              <w:t>2. Метрологическое обеспечение. Свойство и классификация эталонов.</w:t>
            </w:r>
          </w:p>
          <w:p w:rsidR="003726E1" w:rsidRPr="00816F40" w:rsidRDefault="003726E1" w:rsidP="004B7872">
            <w:pPr>
              <w:rPr>
                <w:sz w:val="22"/>
                <w:szCs w:val="22"/>
                <w:lang w:eastAsia="en-US"/>
              </w:rPr>
            </w:pPr>
            <w:r w:rsidRPr="00816F40">
              <w:rPr>
                <w:sz w:val="22"/>
                <w:szCs w:val="22"/>
                <w:lang w:eastAsia="en-US"/>
              </w:rPr>
              <w:t>3. Задача №1 (вариант 7, 9, 9, 7).</w:t>
            </w:r>
          </w:p>
          <w:p w:rsidR="003726E1" w:rsidRPr="00816F40" w:rsidRDefault="003726E1" w:rsidP="004B7872">
            <w:pPr>
              <w:rPr>
                <w:sz w:val="22"/>
                <w:szCs w:val="22"/>
                <w:lang w:eastAsia="en-US"/>
              </w:rPr>
            </w:pPr>
            <w:r w:rsidRPr="00816F40">
              <w:rPr>
                <w:sz w:val="22"/>
                <w:szCs w:val="22"/>
                <w:lang w:eastAsia="en-US"/>
              </w:rPr>
              <w:t>4. Задача №2 (вариант 4, 9, 7).</w:t>
            </w:r>
          </w:p>
          <w:p w:rsidR="003726E1" w:rsidRPr="00816F40" w:rsidRDefault="003726E1" w:rsidP="00816F40">
            <w:pPr>
              <w:rPr>
                <w:sz w:val="22"/>
                <w:szCs w:val="22"/>
                <w:lang w:eastAsia="en-US"/>
              </w:rPr>
            </w:pPr>
            <w:r w:rsidRPr="00816F40">
              <w:rPr>
                <w:sz w:val="22"/>
                <w:szCs w:val="22"/>
                <w:lang w:eastAsia="en-US"/>
              </w:rPr>
              <w:t>5. Задача №3 (вариант 8)</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3726E1" w:rsidRPr="00816F40" w:rsidRDefault="003726E1" w:rsidP="004B7872">
            <w:pPr>
              <w:rPr>
                <w:sz w:val="22"/>
                <w:szCs w:val="22"/>
                <w:lang w:eastAsia="en-US"/>
              </w:rPr>
            </w:pPr>
            <w:r w:rsidRPr="00816F40">
              <w:rPr>
                <w:sz w:val="22"/>
                <w:szCs w:val="22"/>
                <w:lang w:eastAsia="en-US"/>
              </w:rPr>
              <w:t>1. Схемы сертификации</w:t>
            </w:r>
            <w:r w:rsidR="00816F40">
              <w:rPr>
                <w:sz w:val="22"/>
                <w:szCs w:val="22"/>
                <w:lang w:eastAsia="en-US"/>
              </w:rPr>
              <w:t xml:space="preserve"> услуг. Особенности применения.</w:t>
            </w:r>
          </w:p>
          <w:p w:rsidR="003726E1" w:rsidRPr="00816F40" w:rsidRDefault="003726E1" w:rsidP="004B7872">
            <w:pPr>
              <w:rPr>
                <w:sz w:val="22"/>
                <w:szCs w:val="22"/>
                <w:lang w:eastAsia="en-US"/>
              </w:rPr>
            </w:pPr>
            <w:r w:rsidRPr="00816F40">
              <w:rPr>
                <w:sz w:val="22"/>
                <w:szCs w:val="22"/>
                <w:lang w:eastAsia="en-US"/>
              </w:rPr>
              <w:t>2. Комплексная стандартизация.</w:t>
            </w:r>
          </w:p>
          <w:p w:rsidR="003726E1" w:rsidRPr="00816F40" w:rsidRDefault="003726E1" w:rsidP="004B7872">
            <w:pPr>
              <w:rPr>
                <w:sz w:val="22"/>
                <w:szCs w:val="22"/>
                <w:lang w:eastAsia="en-US"/>
              </w:rPr>
            </w:pPr>
            <w:r w:rsidRPr="00816F40">
              <w:rPr>
                <w:sz w:val="22"/>
                <w:szCs w:val="22"/>
                <w:lang w:eastAsia="en-US"/>
              </w:rPr>
              <w:t>3. Задача №1 (вариант 7, 8, 9, 9).</w:t>
            </w:r>
          </w:p>
          <w:p w:rsidR="003726E1" w:rsidRPr="00816F40" w:rsidRDefault="003726E1" w:rsidP="004B7872">
            <w:pPr>
              <w:rPr>
                <w:sz w:val="22"/>
                <w:szCs w:val="22"/>
                <w:lang w:eastAsia="en-US"/>
              </w:rPr>
            </w:pPr>
            <w:r w:rsidRPr="00816F40">
              <w:rPr>
                <w:sz w:val="22"/>
                <w:szCs w:val="22"/>
                <w:lang w:eastAsia="en-US"/>
              </w:rPr>
              <w:t>4. Задача №2 (вариант 8, 8, 7).</w:t>
            </w:r>
          </w:p>
          <w:p w:rsidR="003726E1" w:rsidRPr="00816F40" w:rsidRDefault="003726E1" w:rsidP="00816F40">
            <w:pPr>
              <w:rPr>
                <w:sz w:val="22"/>
                <w:szCs w:val="22"/>
                <w:lang w:eastAsia="en-US"/>
              </w:rPr>
            </w:pPr>
            <w:r w:rsidRPr="00816F40">
              <w:rPr>
                <w:sz w:val="22"/>
                <w:szCs w:val="22"/>
                <w:lang w:eastAsia="en-US"/>
              </w:rPr>
              <w:t>5. Задача №3 (вариант 9)</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4B7872" w:rsidRPr="00816F40" w:rsidRDefault="004B7872" w:rsidP="004B7872">
            <w:pPr>
              <w:rPr>
                <w:sz w:val="22"/>
                <w:szCs w:val="22"/>
                <w:lang w:eastAsia="en-US"/>
              </w:rPr>
            </w:pPr>
            <w:r w:rsidRPr="00816F40">
              <w:rPr>
                <w:sz w:val="22"/>
                <w:szCs w:val="22"/>
                <w:lang w:eastAsia="en-US"/>
              </w:rPr>
              <w:t>1. Системы сертификации на транспорте. Воздушный транспорт.</w:t>
            </w:r>
          </w:p>
          <w:p w:rsidR="004B7872" w:rsidRPr="00816F40" w:rsidRDefault="004B7872" w:rsidP="004B7872">
            <w:pPr>
              <w:rPr>
                <w:sz w:val="22"/>
                <w:szCs w:val="22"/>
                <w:lang w:eastAsia="en-US"/>
              </w:rPr>
            </w:pPr>
            <w:r w:rsidRPr="00816F40">
              <w:rPr>
                <w:sz w:val="22"/>
                <w:szCs w:val="22"/>
                <w:lang w:eastAsia="en-US"/>
              </w:rPr>
              <w:t>2. Международная организация по стандартизации</w:t>
            </w:r>
          </w:p>
          <w:p w:rsidR="004B7872" w:rsidRPr="00816F40" w:rsidRDefault="004B7872" w:rsidP="004B7872">
            <w:pPr>
              <w:rPr>
                <w:sz w:val="22"/>
                <w:szCs w:val="22"/>
                <w:lang w:eastAsia="en-US"/>
              </w:rPr>
            </w:pPr>
            <w:r w:rsidRPr="00816F40">
              <w:rPr>
                <w:sz w:val="22"/>
                <w:szCs w:val="22"/>
                <w:lang w:eastAsia="en-US"/>
              </w:rPr>
              <w:t>3. Задача №1 (вариант 4, 4, 9, 9).</w:t>
            </w:r>
          </w:p>
          <w:p w:rsidR="004B7872" w:rsidRPr="00816F40" w:rsidRDefault="004B7872" w:rsidP="004B7872">
            <w:pPr>
              <w:rPr>
                <w:sz w:val="22"/>
                <w:szCs w:val="22"/>
                <w:lang w:eastAsia="en-US"/>
              </w:rPr>
            </w:pPr>
            <w:r w:rsidRPr="00816F40">
              <w:rPr>
                <w:sz w:val="22"/>
                <w:szCs w:val="22"/>
                <w:lang w:eastAsia="en-US"/>
              </w:rPr>
              <w:t>4. Задача №2 (вариант 4, 9, 7).</w:t>
            </w:r>
          </w:p>
          <w:p w:rsidR="003726E1" w:rsidRPr="00816F40" w:rsidRDefault="004B7872" w:rsidP="00816F40">
            <w:pPr>
              <w:rPr>
                <w:sz w:val="22"/>
                <w:szCs w:val="22"/>
                <w:lang w:eastAsia="en-US"/>
              </w:rPr>
            </w:pPr>
            <w:r w:rsidRPr="00816F40">
              <w:rPr>
                <w:sz w:val="22"/>
                <w:szCs w:val="22"/>
                <w:lang w:eastAsia="en-US"/>
              </w:rPr>
              <w:t>5. Задача №3 (вариант 10)</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4B7872" w:rsidRPr="00816F40" w:rsidRDefault="004B7872" w:rsidP="004B7872">
            <w:pPr>
              <w:rPr>
                <w:sz w:val="22"/>
                <w:szCs w:val="22"/>
                <w:lang w:eastAsia="en-US"/>
              </w:rPr>
            </w:pPr>
            <w:r w:rsidRPr="00816F40">
              <w:rPr>
                <w:sz w:val="22"/>
                <w:szCs w:val="22"/>
                <w:lang w:eastAsia="en-US"/>
              </w:rPr>
              <w:t>1. Схемы сертификации продукции. Особенности применения.</w:t>
            </w:r>
          </w:p>
          <w:p w:rsidR="004B7872" w:rsidRPr="00816F40" w:rsidRDefault="004B7872" w:rsidP="004B7872">
            <w:pPr>
              <w:rPr>
                <w:sz w:val="22"/>
                <w:szCs w:val="22"/>
                <w:lang w:eastAsia="en-US"/>
              </w:rPr>
            </w:pPr>
            <w:r w:rsidRPr="00816F40">
              <w:rPr>
                <w:sz w:val="22"/>
                <w:szCs w:val="22"/>
                <w:lang w:eastAsia="en-US"/>
              </w:rPr>
              <w:t xml:space="preserve">2. Государственные метрологический контроль и надзор. </w:t>
            </w:r>
          </w:p>
          <w:p w:rsidR="004B7872" w:rsidRPr="00816F40" w:rsidRDefault="004B7872" w:rsidP="004B7872">
            <w:pPr>
              <w:rPr>
                <w:sz w:val="22"/>
                <w:szCs w:val="22"/>
                <w:lang w:eastAsia="en-US"/>
              </w:rPr>
            </w:pPr>
            <w:r w:rsidRPr="00816F40">
              <w:rPr>
                <w:sz w:val="22"/>
                <w:szCs w:val="22"/>
                <w:lang w:eastAsia="en-US"/>
              </w:rPr>
              <w:t>3. Задача №1 (вариант 10, 10, 4, 8).</w:t>
            </w:r>
          </w:p>
          <w:p w:rsidR="004B7872" w:rsidRPr="00816F40" w:rsidRDefault="004B7872" w:rsidP="004B7872">
            <w:pPr>
              <w:rPr>
                <w:sz w:val="22"/>
                <w:szCs w:val="22"/>
                <w:lang w:eastAsia="en-US"/>
              </w:rPr>
            </w:pPr>
            <w:r w:rsidRPr="00816F40">
              <w:rPr>
                <w:sz w:val="22"/>
                <w:szCs w:val="22"/>
                <w:lang w:eastAsia="en-US"/>
              </w:rPr>
              <w:t>4. Задача №2 (вариант 8, 10, 10).</w:t>
            </w:r>
          </w:p>
          <w:p w:rsidR="003726E1" w:rsidRPr="00816F40" w:rsidRDefault="004B7872" w:rsidP="00816F40">
            <w:pPr>
              <w:rPr>
                <w:sz w:val="22"/>
                <w:szCs w:val="22"/>
                <w:lang w:eastAsia="en-US"/>
              </w:rPr>
            </w:pPr>
            <w:r w:rsidRPr="00816F40">
              <w:rPr>
                <w:sz w:val="22"/>
                <w:szCs w:val="22"/>
                <w:lang w:eastAsia="en-US"/>
              </w:rPr>
              <w:t>5. Задача №3 (вариант 1)</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4B7872" w:rsidRPr="00816F40" w:rsidRDefault="004B7872" w:rsidP="004B7872">
            <w:pPr>
              <w:rPr>
                <w:sz w:val="22"/>
                <w:szCs w:val="22"/>
                <w:lang w:eastAsia="en-US"/>
              </w:rPr>
            </w:pPr>
            <w:r w:rsidRPr="00816F40">
              <w:rPr>
                <w:sz w:val="22"/>
                <w:szCs w:val="22"/>
                <w:lang w:eastAsia="en-US"/>
              </w:rPr>
              <w:t>1. Актуальные вопросы в практике международной стандартизации. Гармонизация стандартов.</w:t>
            </w:r>
          </w:p>
          <w:p w:rsidR="004B7872" w:rsidRPr="00816F40" w:rsidRDefault="004B7872" w:rsidP="004B7872">
            <w:pPr>
              <w:rPr>
                <w:sz w:val="22"/>
                <w:szCs w:val="22"/>
                <w:lang w:eastAsia="en-US"/>
              </w:rPr>
            </w:pPr>
            <w:r w:rsidRPr="00816F40">
              <w:rPr>
                <w:sz w:val="22"/>
                <w:szCs w:val="22"/>
                <w:lang w:eastAsia="en-US"/>
              </w:rPr>
              <w:t>2. Сертификация в Японии.</w:t>
            </w:r>
          </w:p>
          <w:p w:rsidR="004B7872" w:rsidRPr="00816F40" w:rsidRDefault="004B7872" w:rsidP="004B7872">
            <w:pPr>
              <w:rPr>
                <w:sz w:val="22"/>
                <w:szCs w:val="22"/>
                <w:lang w:eastAsia="en-US"/>
              </w:rPr>
            </w:pPr>
            <w:r w:rsidRPr="00816F40">
              <w:rPr>
                <w:sz w:val="22"/>
                <w:szCs w:val="22"/>
                <w:lang w:eastAsia="en-US"/>
              </w:rPr>
              <w:t>3. Задача №1 (вариант 1, 4, 8, 8).</w:t>
            </w:r>
          </w:p>
          <w:p w:rsidR="004B7872" w:rsidRPr="00816F40" w:rsidRDefault="004B7872" w:rsidP="004B7872">
            <w:pPr>
              <w:rPr>
                <w:sz w:val="22"/>
                <w:szCs w:val="22"/>
                <w:lang w:eastAsia="en-US"/>
              </w:rPr>
            </w:pPr>
            <w:r w:rsidRPr="00816F40">
              <w:rPr>
                <w:sz w:val="22"/>
                <w:szCs w:val="22"/>
                <w:lang w:eastAsia="en-US"/>
              </w:rPr>
              <w:t>4. Задача №2 (вариант 8, 10, 1).</w:t>
            </w:r>
          </w:p>
          <w:p w:rsidR="003726E1" w:rsidRPr="00816F40" w:rsidRDefault="004B7872" w:rsidP="00816F40">
            <w:pPr>
              <w:rPr>
                <w:sz w:val="22"/>
                <w:szCs w:val="22"/>
                <w:lang w:eastAsia="en-US"/>
              </w:rPr>
            </w:pPr>
            <w:r w:rsidRPr="00816F40">
              <w:rPr>
                <w:sz w:val="22"/>
                <w:szCs w:val="22"/>
                <w:lang w:eastAsia="en-US"/>
              </w:rPr>
              <w:t>5. Задача №3 (вариант 2)</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4B7872" w:rsidRPr="00816F40" w:rsidRDefault="004B7872" w:rsidP="004B7872">
            <w:pPr>
              <w:rPr>
                <w:sz w:val="22"/>
                <w:szCs w:val="22"/>
                <w:lang w:eastAsia="en-US"/>
              </w:rPr>
            </w:pPr>
            <w:r w:rsidRPr="00816F40">
              <w:rPr>
                <w:sz w:val="22"/>
                <w:szCs w:val="22"/>
                <w:lang w:eastAsia="en-US"/>
              </w:rPr>
              <w:t>1. Системы обязательной сертификации.</w:t>
            </w:r>
          </w:p>
          <w:p w:rsidR="004B7872" w:rsidRPr="00816F40" w:rsidRDefault="004B7872" w:rsidP="004B7872">
            <w:pPr>
              <w:rPr>
                <w:sz w:val="22"/>
                <w:szCs w:val="22"/>
                <w:lang w:eastAsia="en-US"/>
              </w:rPr>
            </w:pPr>
            <w:r w:rsidRPr="00816F40">
              <w:rPr>
                <w:sz w:val="22"/>
                <w:szCs w:val="22"/>
                <w:lang w:eastAsia="en-US"/>
              </w:rPr>
              <w:t>2. Упорядочение в области технического регулирования.</w:t>
            </w:r>
          </w:p>
          <w:p w:rsidR="004B7872" w:rsidRPr="00816F40" w:rsidRDefault="004B7872" w:rsidP="004B7872">
            <w:pPr>
              <w:rPr>
                <w:sz w:val="22"/>
                <w:szCs w:val="22"/>
                <w:lang w:eastAsia="en-US"/>
              </w:rPr>
            </w:pPr>
            <w:r w:rsidRPr="00816F40">
              <w:rPr>
                <w:sz w:val="22"/>
                <w:szCs w:val="22"/>
                <w:lang w:eastAsia="en-US"/>
              </w:rPr>
              <w:t>3 Задача №1 (вариант 2, 10, 8, 4).</w:t>
            </w:r>
          </w:p>
          <w:p w:rsidR="004B7872" w:rsidRPr="00816F40" w:rsidRDefault="004B7872" w:rsidP="004B7872">
            <w:pPr>
              <w:rPr>
                <w:sz w:val="22"/>
                <w:szCs w:val="22"/>
                <w:lang w:eastAsia="en-US"/>
              </w:rPr>
            </w:pPr>
            <w:r w:rsidRPr="00816F40">
              <w:rPr>
                <w:sz w:val="22"/>
                <w:szCs w:val="22"/>
                <w:lang w:eastAsia="en-US"/>
              </w:rPr>
              <w:t>4. Задача №2 (вариант 4, 2, 8).</w:t>
            </w:r>
          </w:p>
          <w:p w:rsidR="003726E1" w:rsidRPr="00816F40" w:rsidRDefault="004B7872" w:rsidP="00816F40">
            <w:pPr>
              <w:rPr>
                <w:sz w:val="22"/>
                <w:szCs w:val="22"/>
                <w:lang w:eastAsia="en-US"/>
              </w:rPr>
            </w:pPr>
            <w:r w:rsidRPr="00816F40">
              <w:rPr>
                <w:sz w:val="22"/>
                <w:szCs w:val="22"/>
                <w:lang w:eastAsia="en-US"/>
              </w:rPr>
              <w:t>5. Задача №3 (вариант 3)</w:t>
            </w:r>
          </w:p>
        </w:tc>
      </w:tr>
      <w:tr w:rsidR="003726E1" w:rsidTr="00700DFA">
        <w:tc>
          <w:tcPr>
            <w:tcW w:w="1242" w:type="dxa"/>
            <w:shd w:val="clear" w:color="auto" w:fill="auto"/>
          </w:tcPr>
          <w:p w:rsidR="003726E1" w:rsidRPr="00700DFA" w:rsidRDefault="003726E1" w:rsidP="00700DFA">
            <w:pPr>
              <w:numPr>
                <w:ilvl w:val="0"/>
                <w:numId w:val="26"/>
              </w:numPr>
              <w:ind w:left="0"/>
              <w:jc w:val="center"/>
              <w:rPr>
                <w:sz w:val="22"/>
                <w:szCs w:val="22"/>
                <w:lang w:eastAsia="en-US"/>
              </w:rPr>
            </w:pPr>
          </w:p>
        </w:tc>
        <w:tc>
          <w:tcPr>
            <w:tcW w:w="8931" w:type="dxa"/>
            <w:shd w:val="clear" w:color="auto" w:fill="auto"/>
          </w:tcPr>
          <w:p w:rsidR="004B7872" w:rsidRPr="00816F40" w:rsidRDefault="004B7872" w:rsidP="004B7872">
            <w:pPr>
              <w:rPr>
                <w:sz w:val="22"/>
                <w:szCs w:val="22"/>
                <w:lang w:eastAsia="en-US"/>
              </w:rPr>
            </w:pPr>
            <w:r w:rsidRPr="00816F40">
              <w:rPr>
                <w:sz w:val="22"/>
                <w:szCs w:val="22"/>
                <w:lang w:eastAsia="en-US"/>
              </w:rPr>
              <w:t>1. Системы сертификации н</w:t>
            </w:r>
            <w:r w:rsidR="00816F40">
              <w:rPr>
                <w:sz w:val="22"/>
                <w:szCs w:val="22"/>
                <w:lang w:eastAsia="en-US"/>
              </w:rPr>
              <w:t>а транспорте. Водный транспорт.</w:t>
            </w:r>
            <w:bookmarkStart w:id="1" w:name="_GoBack"/>
            <w:bookmarkEnd w:id="1"/>
          </w:p>
          <w:p w:rsidR="004B7872" w:rsidRPr="00816F40" w:rsidRDefault="004B7872" w:rsidP="004B7872">
            <w:pPr>
              <w:rPr>
                <w:sz w:val="22"/>
                <w:szCs w:val="22"/>
                <w:lang w:eastAsia="en-US"/>
              </w:rPr>
            </w:pPr>
            <w:r w:rsidRPr="00816F40">
              <w:rPr>
                <w:sz w:val="22"/>
                <w:szCs w:val="22"/>
                <w:lang w:eastAsia="en-US"/>
              </w:rPr>
              <w:t>2. Унификация.</w:t>
            </w:r>
          </w:p>
          <w:p w:rsidR="004B7872" w:rsidRPr="00816F40" w:rsidRDefault="004B7872" w:rsidP="004B7872">
            <w:pPr>
              <w:rPr>
                <w:sz w:val="22"/>
                <w:szCs w:val="22"/>
                <w:lang w:eastAsia="en-US"/>
              </w:rPr>
            </w:pPr>
            <w:r w:rsidRPr="00816F40">
              <w:rPr>
                <w:sz w:val="22"/>
                <w:szCs w:val="22"/>
                <w:lang w:eastAsia="en-US"/>
              </w:rPr>
              <w:t>3. Задача №1 (вариант 3, 3, 4, 10).</w:t>
            </w:r>
          </w:p>
          <w:p w:rsidR="004B7872" w:rsidRPr="00816F40" w:rsidRDefault="004B7872" w:rsidP="004B7872">
            <w:pPr>
              <w:rPr>
                <w:sz w:val="22"/>
                <w:szCs w:val="22"/>
                <w:lang w:eastAsia="en-US"/>
              </w:rPr>
            </w:pPr>
            <w:r w:rsidRPr="00816F40">
              <w:rPr>
                <w:sz w:val="22"/>
                <w:szCs w:val="22"/>
                <w:lang w:eastAsia="en-US"/>
              </w:rPr>
              <w:t>4. Задача №2 (вариант 10, 4, 3).</w:t>
            </w:r>
          </w:p>
          <w:p w:rsidR="003726E1" w:rsidRPr="00816F40" w:rsidRDefault="004B7872" w:rsidP="00816F40">
            <w:pPr>
              <w:rPr>
                <w:sz w:val="22"/>
                <w:szCs w:val="22"/>
                <w:lang w:eastAsia="en-US"/>
              </w:rPr>
            </w:pPr>
            <w:r w:rsidRPr="00816F40">
              <w:rPr>
                <w:sz w:val="22"/>
                <w:szCs w:val="22"/>
                <w:lang w:eastAsia="en-US"/>
              </w:rPr>
              <w:t>5. Задача №3 (вариант 4)</w:t>
            </w:r>
          </w:p>
        </w:tc>
      </w:tr>
    </w:tbl>
    <w:p w:rsidR="006C28BF" w:rsidRPr="00E00CFA" w:rsidRDefault="006C28BF" w:rsidP="008C25EB">
      <w:pPr>
        <w:shd w:val="clear" w:color="auto" w:fill="FFFFFF"/>
      </w:pPr>
    </w:p>
    <w:sectPr w:rsidR="006C28BF" w:rsidRPr="00E00CFA" w:rsidSect="00365346">
      <w:footerReference w:type="even" r:id="rId218"/>
      <w:footerReference w:type="default" r:id="rId219"/>
      <w:pgSz w:w="11906" w:h="16838"/>
      <w:pgMar w:top="1134" w:right="424"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B1E" w:rsidRDefault="005A6B1E">
      <w:r>
        <w:separator/>
      </w:r>
    </w:p>
  </w:endnote>
  <w:endnote w:type="continuationSeparator" w:id="0">
    <w:p w:rsidR="005A6B1E" w:rsidRDefault="005A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6E1" w:rsidRDefault="003726E1" w:rsidP="00700E2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3726E1" w:rsidRDefault="003726E1" w:rsidP="00700E2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6E1" w:rsidRDefault="003726E1" w:rsidP="00700E2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16F40">
      <w:rPr>
        <w:rStyle w:val="a5"/>
        <w:noProof/>
      </w:rPr>
      <w:t>27</w:t>
    </w:r>
    <w:r>
      <w:rPr>
        <w:rStyle w:val="a5"/>
      </w:rPr>
      <w:fldChar w:fldCharType="end"/>
    </w:r>
  </w:p>
  <w:p w:rsidR="003726E1" w:rsidRDefault="003726E1" w:rsidP="00700E2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B1E" w:rsidRDefault="005A6B1E">
      <w:r>
        <w:separator/>
      </w:r>
    </w:p>
  </w:footnote>
  <w:footnote w:type="continuationSeparator" w:id="0">
    <w:p w:rsidR="005A6B1E" w:rsidRDefault="005A6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60FE8"/>
    <w:multiLevelType w:val="hybridMultilevel"/>
    <w:tmpl w:val="C7E42198"/>
    <w:lvl w:ilvl="0" w:tplc="F70040F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A25596"/>
    <w:multiLevelType w:val="hybridMultilevel"/>
    <w:tmpl w:val="540A79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CF4397"/>
    <w:multiLevelType w:val="hybridMultilevel"/>
    <w:tmpl w:val="7DEAFB6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15:restartNumberingAfterBreak="0">
    <w:nsid w:val="11BA3936"/>
    <w:multiLevelType w:val="hybridMultilevel"/>
    <w:tmpl w:val="4DF2C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9451ADC"/>
    <w:multiLevelType w:val="singleLevel"/>
    <w:tmpl w:val="E160C126"/>
    <w:lvl w:ilvl="0">
      <w:start w:val="2"/>
      <w:numFmt w:val="decimal"/>
      <w:lvlText w:val="%1"/>
      <w:lvlJc w:val="left"/>
      <w:pPr>
        <w:tabs>
          <w:tab w:val="num" w:pos="0"/>
        </w:tabs>
        <w:ind w:left="0" w:firstLine="0"/>
      </w:pPr>
      <w:rPr>
        <w:rFonts w:ascii="Times New Roman" w:hAnsi="Times New Roman" w:cs="Times New Roman" w:hint="default"/>
      </w:rPr>
    </w:lvl>
  </w:abstractNum>
  <w:abstractNum w:abstractNumId="5" w15:restartNumberingAfterBreak="0">
    <w:nsid w:val="1D520B14"/>
    <w:multiLevelType w:val="hybridMultilevel"/>
    <w:tmpl w:val="542ED14E"/>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6" w15:restartNumberingAfterBreak="0">
    <w:nsid w:val="25130852"/>
    <w:multiLevelType w:val="hybridMultilevel"/>
    <w:tmpl w:val="4DF2C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512649"/>
    <w:multiLevelType w:val="multilevel"/>
    <w:tmpl w:val="05F6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B91A99"/>
    <w:multiLevelType w:val="hybridMultilevel"/>
    <w:tmpl w:val="53FC6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73776DF"/>
    <w:multiLevelType w:val="hybridMultilevel"/>
    <w:tmpl w:val="6B749E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A82554"/>
    <w:multiLevelType w:val="hybridMultilevel"/>
    <w:tmpl w:val="C47681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4873823"/>
    <w:multiLevelType w:val="multilevel"/>
    <w:tmpl w:val="A086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216DD8"/>
    <w:multiLevelType w:val="hybridMultilevel"/>
    <w:tmpl w:val="3828B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D56D78"/>
    <w:multiLevelType w:val="multilevel"/>
    <w:tmpl w:val="EB583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855805"/>
    <w:multiLevelType w:val="hybridMultilevel"/>
    <w:tmpl w:val="53FC6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1817804"/>
    <w:multiLevelType w:val="hybridMultilevel"/>
    <w:tmpl w:val="02BE8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4A57B2D"/>
    <w:multiLevelType w:val="hybridMultilevel"/>
    <w:tmpl w:val="3828B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3A4194"/>
    <w:multiLevelType w:val="multilevel"/>
    <w:tmpl w:val="25EE8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2875E4"/>
    <w:multiLevelType w:val="hybridMultilevel"/>
    <w:tmpl w:val="D71E2272"/>
    <w:lvl w:ilvl="0" w:tplc="94AC08E6">
      <w:start w:val="1"/>
      <w:numFmt w:val="bullet"/>
      <w:lvlText w:val=""/>
      <w:lvlJc w:val="left"/>
      <w:pPr>
        <w:tabs>
          <w:tab w:val="num" w:pos="794"/>
        </w:tabs>
        <w:ind w:left="85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A35932"/>
    <w:multiLevelType w:val="multilevel"/>
    <w:tmpl w:val="1958C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DE3D3A"/>
    <w:multiLevelType w:val="multilevel"/>
    <w:tmpl w:val="2766ED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160CB9"/>
    <w:multiLevelType w:val="hybridMultilevel"/>
    <w:tmpl w:val="756C28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84C78B5"/>
    <w:multiLevelType w:val="hybridMultilevel"/>
    <w:tmpl w:val="1C007E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8A95667"/>
    <w:multiLevelType w:val="multilevel"/>
    <w:tmpl w:val="F956E6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B47BFD"/>
    <w:multiLevelType w:val="hybridMultilevel"/>
    <w:tmpl w:val="FB56C636"/>
    <w:lvl w:ilvl="0" w:tplc="7D4AF4C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8"/>
  </w:num>
  <w:num w:numId="3">
    <w:abstractNumId w:val="10"/>
  </w:num>
  <w:num w:numId="4">
    <w:abstractNumId w:val="24"/>
  </w:num>
  <w:num w:numId="5">
    <w:abstractNumId w:val="9"/>
  </w:num>
  <w:num w:numId="6">
    <w:abstractNumId w:val="5"/>
  </w:num>
  <w:num w:numId="7">
    <w:abstractNumId w:val="2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21"/>
  </w:num>
  <w:num w:numId="12">
    <w:abstractNumId w:val="3"/>
  </w:num>
  <w:num w:numId="13">
    <w:abstractNumId w:val="8"/>
  </w:num>
  <w:num w:numId="14">
    <w:abstractNumId w:val="16"/>
  </w:num>
  <w:num w:numId="15">
    <w:abstractNumId w:val="14"/>
  </w:num>
  <w:num w:numId="16">
    <w:abstractNumId w:val="0"/>
  </w:num>
  <w:num w:numId="17">
    <w:abstractNumId w:val="17"/>
  </w:num>
  <w:num w:numId="18">
    <w:abstractNumId w:val="7"/>
  </w:num>
  <w:num w:numId="19">
    <w:abstractNumId w:val="19"/>
  </w:num>
  <w:num w:numId="20">
    <w:abstractNumId w:val="11"/>
  </w:num>
  <w:num w:numId="21">
    <w:abstractNumId w:val="23"/>
  </w:num>
  <w:num w:numId="22">
    <w:abstractNumId w:val="20"/>
  </w:num>
  <w:num w:numId="23">
    <w:abstractNumId w:val="13"/>
  </w:num>
  <w:num w:numId="24">
    <w:abstractNumId w:val="15"/>
  </w:num>
  <w:num w:numId="25">
    <w:abstractNumId w:val="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CF8"/>
    <w:rsid w:val="00005979"/>
    <w:rsid w:val="000125B3"/>
    <w:rsid w:val="000169BA"/>
    <w:rsid w:val="000543B4"/>
    <w:rsid w:val="00056EDA"/>
    <w:rsid w:val="00066EA7"/>
    <w:rsid w:val="00085A07"/>
    <w:rsid w:val="00085AC9"/>
    <w:rsid w:val="00090DE4"/>
    <w:rsid w:val="000A4D71"/>
    <w:rsid w:val="000B166F"/>
    <w:rsid w:val="000B6637"/>
    <w:rsid w:val="000C1892"/>
    <w:rsid w:val="000D15D1"/>
    <w:rsid w:val="000E266F"/>
    <w:rsid w:val="000F6744"/>
    <w:rsid w:val="001045B3"/>
    <w:rsid w:val="00123CFA"/>
    <w:rsid w:val="00155BE6"/>
    <w:rsid w:val="0015715C"/>
    <w:rsid w:val="001B0412"/>
    <w:rsid w:val="001D2A66"/>
    <w:rsid w:val="00233DC1"/>
    <w:rsid w:val="00237A47"/>
    <w:rsid w:val="00254E28"/>
    <w:rsid w:val="002D05EE"/>
    <w:rsid w:val="003235FF"/>
    <w:rsid w:val="00365346"/>
    <w:rsid w:val="00372414"/>
    <w:rsid w:val="003726E1"/>
    <w:rsid w:val="00395311"/>
    <w:rsid w:val="003D090F"/>
    <w:rsid w:val="003E4976"/>
    <w:rsid w:val="003F206B"/>
    <w:rsid w:val="00407D38"/>
    <w:rsid w:val="00412412"/>
    <w:rsid w:val="00415CF8"/>
    <w:rsid w:val="004610CC"/>
    <w:rsid w:val="00465FF1"/>
    <w:rsid w:val="004A6FEE"/>
    <w:rsid w:val="004B7872"/>
    <w:rsid w:val="0050775C"/>
    <w:rsid w:val="005079CD"/>
    <w:rsid w:val="00513D2B"/>
    <w:rsid w:val="00523C3F"/>
    <w:rsid w:val="00545DE0"/>
    <w:rsid w:val="00546372"/>
    <w:rsid w:val="00552A56"/>
    <w:rsid w:val="00555138"/>
    <w:rsid w:val="00556AFE"/>
    <w:rsid w:val="005645FD"/>
    <w:rsid w:val="005A6B1E"/>
    <w:rsid w:val="005B13DC"/>
    <w:rsid w:val="005B73EC"/>
    <w:rsid w:val="005C26DA"/>
    <w:rsid w:val="005C7880"/>
    <w:rsid w:val="005D46A5"/>
    <w:rsid w:val="005E71A9"/>
    <w:rsid w:val="005E7ED7"/>
    <w:rsid w:val="005F1376"/>
    <w:rsid w:val="005F7F49"/>
    <w:rsid w:val="00635D68"/>
    <w:rsid w:val="006565BC"/>
    <w:rsid w:val="00667F89"/>
    <w:rsid w:val="006C08F4"/>
    <w:rsid w:val="006C28BF"/>
    <w:rsid w:val="00700DFA"/>
    <w:rsid w:val="00700E2D"/>
    <w:rsid w:val="00711263"/>
    <w:rsid w:val="007500B1"/>
    <w:rsid w:val="00757332"/>
    <w:rsid w:val="007811A8"/>
    <w:rsid w:val="008072C9"/>
    <w:rsid w:val="00816F40"/>
    <w:rsid w:val="00824F34"/>
    <w:rsid w:val="008343E7"/>
    <w:rsid w:val="008401E5"/>
    <w:rsid w:val="0084258D"/>
    <w:rsid w:val="00851E86"/>
    <w:rsid w:val="008664AB"/>
    <w:rsid w:val="00871A7B"/>
    <w:rsid w:val="00875ED3"/>
    <w:rsid w:val="008C25EB"/>
    <w:rsid w:val="008C45EB"/>
    <w:rsid w:val="008C666D"/>
    <w:rsid w:val="0090741E"/>
    <w:rsid w:val="00937067"/>
    <w:rsid w:val="00945092"/>
    <w:rsid w:val="009467B6"/>
    <w:rsid w:val="0096050B"/>
    <w:rsid w:val="00975636"/>
    <w:rsid w:val="009811C2"/>
    <w:rsid w:val="00983DA3"/>
    <w:rsid w:val="00984BBF"/>
    <w:rsid w:val="0098760C"/>
    <w:rsid w:val="009E1A03"/>
    <w:rsid w:val="00A525F7"/>
    <w:rsid w:val="00A53728"/>
    <w:rsid w:val="00A561E2"/>
    <w:rsid w:val="00A61733"/>
    <w:rsid w:val="00A80F33"/>
    <w:rsid w:val="00A86CDB"/>
    <w:rsid w:val="00A95B81"/>
    <w:rsid w:val="00AA1878"/>
    <w:rsid w:val="00AB0323"/>
    <w:rsid w:val="00AB6842"/>
    <w:rsid w:val="00AE7DEB"/>
    <w:rsid w:val="00B44C28"/>
    <w:rsid w:val="00B54659"/>
    <w:rsid w:val="00B63733"/>
    <w:rsid w:val="00BB5350"/>
    <w:rsid w:val="00BD3224"/>
    <w:rsid w:val="00BE3447"/>
    <w:rsid w:val="00BF035C"/>
    <w:rsid w:val="00C62FCA"/>
    <w:rsid w:val="00C740CB"/>
    <w:rsid w:val="00CF2BC5"/>
    <w:rsid w:val="00D03ECA"/>
    <w:rsid w:val="00D06D02"/>
    <w:rsid w:val="00D13F32"/>
    <w:rsid w:val="00D545E7"/>
    <w:rsid w:val="00D91B27"/>
    <w:rsid w:val="00DB188C"/>
    <w:rsid w:val="00DB4BFF"/>
    <w:rsid w:val="00DC0FB1"/>
    <w:rsid w:val="00DF5C89"/>
    <w:rsid w:val="00E00CFA"/>
    <w:rsid w:val="00E03DD2"/>
    <w:rsid w:val="00E4532B"/>
    <w:rsid w:val="00E74FD3"/>
    <w:rsid w:val="00E753D2"/>
    <w:rsid w:val="00E7596C"/>
    <w:rsid w:val="00E84B7D"/>
    <w:rsid w:val="00EA1B9D"/>
    <w:rsid w:val="00F17DAA"/>
    <w:rsid w:val="00F25E26"/>
    <w:rsid w:val="00F53E99"/>
    <w:rsid w:val="00F647E7"/>
    <w:rsid w:val="00F75EE1"/>
    <w:rsid w:val="00F85893"/>
    <w:rsid w:val="00FB54FF"/>
    <w:rsid w:val="00FC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4"/>
    <o:shapelayout v:ext="edit">
      <o:idmap v:ext="edit" data="1"/>
    </o:shapelayout>
  </w:shapeDefaults>
  <w:decimalSymbol w:val=","/>
  <w:listSeparator w:val=";"/>
  <w15:docId w15:val="{CE871DC9-7EC1-4CE7-BEA6-ED60F0FF8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CF8"/>
    <w:rPr>
      <w:rFonts w:ascii="Times New Roman" w:eastAsia="Times New Roman" w:hAnsi="Times New Roman"/>
      <w:sz w:val="24"/>
      <w:szCs w:val="24"/>
    </w:rPr>
  </w:style>
  <w:style w:type="paragraph" w:styleId="1">
    <w:name w:val="heading 1"/>
    <w:basedOn w:val="a"/>
    <w:next w:val="a"/>
    <w:link w:val="10"/>
    <w:uiPriority w:val="99"/>
    <w:qFormat/>
    <w:rsid w:val="00757332"/>
    <w:pPr>
      <w:keepNext/>
      <w:spacing w:before="120"/>
      <w:jc w:val="center"/>
      <w:outlineLvl w:val="0"/>
    </w:pPr>
    <w:rPr>
      <w:sz w:val="28"/>
      <w:szCs w:val="28"/>
    </w:rPr>
  </w:style>
  <w:style w:type="paragraph" w:styleId="3">
    <w:name w:val="heading 3"/>
    <w:basedOn w:val="a"/>
    <w:next w:val="a"/>
    <w:link w:val="30"/>
    <w:uiPriority w:val="99"/>
    <w:qFormat/>
    <w:rsid w:val="00700E2D"/>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0E266F"/>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57332"/>
    <w:rPr>
      <w:rFonts w:ascii="Times New Roman" w:hAnsi="Times New Roman" w:cs="Times New Roman"/>
      <w:sz w:val="28"/>
      <w:szCs w:val="28"/>
      <w:lang w:eastAsia="ru-RU"/>
    </w:rPr>
  </w:style>
  <w:style w:type="character" w:customStyle="1" w:styleId="30">
    <w:name w:val="Заголовок 3 Знак"/>
    <w:link w:val="3"/>
    <w:uiPriority w:val="99"/>
    <w:semiHidden/>
    <w:locked/>
    <w:rsid w:val="00700E2D"/>
    <w:rPr>
      <w:rFonts w:ascii="Cambria" w:hAnsi="Cambria" w:cs="Times New Roman"/>
      <w:b/>
      <w:bCs/>
      <w:color w:val="4F81BD"/>
      <w:sz w:val="24"/>
      <w:szCs w:val="24"/>
      <w:lang w:eastAsia="ru-RU"/>
    </w:rPr>
  </w:style>
  <w:style w:type="character" w:customStyle="1" w:styleId="40">
    <w:name w:val="Заголовок 4 Знак"/>
    <w:link w:val="4"/>
    <w:uiPriority w:val="99"/>
    <w:semiHidden/>
    <w:locked/>
    <w:rsid w:val="000E266F"/>
    <w:rPr>
      <w:rFonts w:ascii="Cambria" w:hAnsi="Cambria" w:cs="Times New Roman"/>
      <w:b/>
      <w:bCs/>
      <w:i/>
      <w:iCs/>
      <w:color w:val="4F81BD"/>
      <w:sz w:val="24"/>
      <w:szCs w:val="24"/>
      <w:lang w:eastAsia="ru-RU"/>
    </w:rPr>
  </w:style>
  <w:style w:type="paragraph" w:styleId="a3">
    <w:name w:val="footer"/>
    <w:basedOn w:val="a"/>
    <w:link w:val="a4"/>
    <w:uiPriority w:val="99"/>
    <w:rsid w:val="00415CF8"/>
    <w:pPr>
      <w:tabs>
        <w:tab w:val="center" w:pos="4677"/>
        <w:tab w:val="right" w:pos="9355"/>
      </w:tabs>
    </w:pPr>
  </w:style>
  <w:style w:type="character" w:customStyle="1" w:styleId="a4">
    <w:name w:val="Нижний колонтитул Знак"/>
    <w:link w:val="a3"/>
    <w:uiPriority w:val="99"/>
    <w:locked/>
    <w:rsid w:val="00415CF8"/>
    <w:rPr>
      <w:rFonts w:ascii="Times New Roman" w:hAnsi="Times New Roman" w:cs="Times New Roman"/>
      <w:sz w:val="24"/>
      <w:szCs w:val="24"/>
      <w:lang w:eastAsia="ru-RU"/>
    </w:rPr>
  </w:style>
  <w:style w:type="character" w:styleId="a5">
    <w:name w:val="page number"/>
    <w:uiPriority w:val="99"/>
    <w:rsid w:val="00415CF8"/>
    <w:rPr>
      <w:rFonts w:cs="Times New Roman"/>
    </w:rPr>
  </w:style>
  <w:style w:type="character" w:customStyle="1" w:styleId="apple-converted-space">
    <w:name w:val="apple-converted-space"/>
    <w:uiPriority w:val="99"/>
    <w:rsid w:val="00700E2D"/>
    <w:rPr>
      <w:rFonts w:cs="Times New Roman"/>
    </w:rPr>
  </w:style>
  <w:style w:type="character" w:customStyle="1" w:styleId="apple-style-span">
    <w:name w:val="apple-style-span"/>
    <w:uiPriority w:val="99"/>
    <w:rsid w:val="00254E28"/>
    <w:rPr>
      <w:rFonts w:cs="Times New Roman"/>
    </w:rPr>
  </w:style>
  <w:style w:type="paragraph" w:styleId="a6">
    <w:name w:val="List Paragraph"/>
    <w:basedOn w:val="a"/>
    <w:uiPriority w:val="99"/>
    <w:qFormat/>
    <w:rsid w:val="000125B3"/>
    <w:pPr>
      <w:ind w:left="720"/>
      <w:contextualSpacing/>
    </w:pPr>
  </w:style>
  <w:style w:type="character" w:styleId="a7">
    <w:name w:val="Placeholder Text"/>
    <w:uiPriority w:val="99"/>
    <w:semiHidden/>
    <w:rsid w:val="005B73EC"/>
    <w:rPr>
      <w:rFonts w:cs="Times New Roman"/>
      <w:color w:val="808080"/>
    </w:rPr>
  </w:style>
  <w:style w:type="paragraph" w:styleId="a8">
    <w:name w:val="Balloon Text"/>
    <w:basedOn w:val="a"/>
    <w:link w:val="a9"/>
    <w:uiPriority w:val="99"/>
    <w:semiHidden/>
    <w:rsid w:val="009467B6"/>
    <w:rPr>
      <w:rFonts w:ascii="Tahoma" w:hAnsi="Tahoma" w:cs="Tahoma"/>
      <w:sz w:val="16"/>
      <w:szCs w:val="16"/>
    </w:rPr>
  </w:style>
  <w:style w:type="character" w:customStyle="1" w:styleId="a9">
    <w:name w:val="Текст выноски Знак"/>
    <w:link w:val="a8"/>
    <w:uiPriority w:val="99"/>
    <w:semiHidden/>
    <w:locked/>
    <w:rsid w:val="009467B6"/>
    <w:rPr>
      <w:rFonts w:ascii="Tahoma" w:hAnsi="Tahoma" w:cs="Tahoma"/>
      <w:sz w:val="16"/>
      <w:szCs w:val="16"/>
      <w:lang w:eastAsia="ru-RU"/>
    </w:rPr>
  </w:style>
  <w:style w:type="paragraph" w:styleId="2">
    <w:name w:val="Body Text Indent 2"/>
    <w:basedOn w:val="a"/>
    <w:link w:val="20"/>
    <w:uiPriority w:val="99"/>
    <w:rsid w:val="008664AB"/>
    <w:pPr>
      <w:widowControl w:val="0"/>
      <w:shd w:val="clear" w:color="auto" w:fill="FFFFFF"/>
      <w:autoSpaceDE w:val="0"/>
      <w:autoSpaceDN w:val="0"/>
      <w:adjustRightInd w:val="0"/>
      <w:ind w:firstLine="284"/>
      <w:jc w:val="both"/>
    </w:pPr>
    <w:rPr>
      <w:color w:val="000000"/>
      <w:szCs w:val="22"/>
    </w:rPr>
  </w:style>
  <w:style w:type="character" w:customStyle="1" w:styleId="20">
    <w:name w:val="Основной текст с отступом 2 Знак"/>
    <w:link w:val="2"/>
    <w:uiPriority w:val="99"/>
    <w:locked/>
    <w:rsid w:val="008664AB"/>
    <w:rPr>
      <w:rFonts w:ascii="Times New Roman" w:hAnsi="Times New Roman" w:cs="Times New Roman"/>
      <w:color w:val="000000"/>
      <w:sz w:val="24"/>
      <w:shd w:val="clear" w:color="auto" w:fill="FFFFFF"/>
      <w:lang w:eastAsia="ru-RU"/>
    </w:rPr>
  </w:style>
  <w:style w:type="character" w:styleId="aa">
    <w:name w:val="Hyperlink"/>
    <w:uiPriority w:val="99"/>
    <w:rsid w:val="008343E7"/>
    <w:rPr>
      <w:rFonts w:cs="Times New Roman"/>
      <w:color w:val="0000FF"/>
      <w:u w:val="single"/>
    </w:rPr>
  </w:style>
  <w:style w:type="paragraph" w:styleId="ab">
    <w:name w:val="Normal (Web)"/>
    <w:basedOn w:val="a"/>
    <w:uiPriority w:val="99"/>
    <w:rsid w:val="00E00CFA"/>
    <w:pPr>
      <w:spacing w:before="100" w:beforeAutospacing="1" w:after="100" w:afterAutospacing="1"/>
    </w:pPr>
  </w:style>
  <w:style w:type="paragraph" w:styleId="ac">
    <w:name w:val="Body Text Indent"/>
    <w:basedOn w:val="a"/>
    <w:link w:val="ad"/>
    <w:uiPriority w:val="99"/>
    <w:semiHidden/>
    <w:unhideWhenUsed/>
    <w:rsid w:val="00AA1878"/>
    <w:pPr>
      <w:spacing w:after="120"/>
      <w:ind w:left="283"/>
    </w:pPr>
  </w:style>
  <w:style w:type="character" w:customStyle="1" w:styleId="ad">
    <w:name w:val="Основной текст с отступом Знак"/>
    <w:link w:val="ac"/>
    <w:uiPriority w:val="99"/>
    <w:semiHidden/>
    <w:rsid w:val="00AA1878"/>
    <w:rPr>
      <w:rFonts w:ascii="Times New Roman" w:eastAsia="Times New Roman" w:hAnsi="Times New Roman"/>
      <w:sz w:val="24"/>
      <w:szCs w:val="24"/>
    </w:rPr>
  </w:style>
  <w:style w:type="character" w:customStyle="1" w:styleId="objecttitletxt">
    <w:name w:val="objecttitletxt"/>
    <w:rsid w:val="00F53E99"/>
  </w:style>
  <w:style w:type="paragraph" w:styleId="31">
    <w:name w:val="Body Text 3"/>
    <w:basedOn w:val="a"/>
    <w:link w:val="32"/>
    <w:uiPriority w:val="99"/>
    <w:unhideWhenUsed/>
    <w:rsid w:val="000F6744"/>
    <w:pPr>
      <w:spacing w:after="120"/>
    </w:pPr>
    <w:rPr>
      <w:sz w:val="16"/>
      <w:szCs w:val="16"/>
    </w:rPr>
  </w:style>
  <w:style w:type="character" w:customStyle="1" w:styleId="32">
    <w:name w:val="Основной текст 3 Знак"/>
    <w:link w:val="31"/>
    <w:uiPriority w:val="99"/>
    <w:rsid w:val="000F6744"/>
    <w:rPr>
      <w:rFonts w:ascii="Times New Roman" w:eastAsia="Times New Roman" w:hAnsi="Times New Roman"/>
      <w:sz w:val="16"/>
      <w:szCs w:val="16"/>
    </w:rPr>
  </w:style>
  <w:style w:type="paragraph" w:styleId="ae">
    <w:name w:val="Body Text"/>
    <w:basedOn w:val="a"/>
    <w:link w:val="af"/>
    <w:uiPriority w:val="99"/>
    <w:semiHidden/>
    <w:unhideWhenUsed/>
    <w:rsid w:val="000F6744"/>
    <w:pPr>
      <w:spacing w:after="120"/>
    </w:pPr>
  </w:style>
  <w:style w:type="character" w:customStyle="1" w:styleId="af">
    <w:name w:val="Основной текст Знак"/>
    <w:link w:val="ae"/>
    <w:uiPriority w:val="99"/>
    <w:semiHidden/>
    <w:rsid w:val="000F6744"/>
    <w:rPr>
      <w:rFonts w:ascii="Times New Roman" w:eastAsia="Times New Roman" w:hAnsi="Times New Roman"/>
      <w:sz w:val="24"/>
      <w:szCs w:val="24"/>
    </w:rPr>
  </w:style>
  <w:style w:type="paragraph" w:styleId="af0">
    <w:name w:val="Title"/>
    <w:basedOn w:val="a"/>
    <w:link w:val="af1"/>
    <w:qFormat/>
    <w:locked/>
    <w:rsid w:val="000F6744"/>
    <w:pPr>
      <w:widowControl w:val="0"/>
      <w:shd w:val="clear" w:color="auto" w:fill="FFFFFF"/>
      <w:autoSpaceDE w:val="0"/>
      <w:autoSpaceDN w:val="0"/>
      <w:adjustRightInd w:val="0"/>
      <w:jc w:val="center"/>
    </w:pPr>
    <w:rPr>
      <w:b/>
      <w:bCs/>
      <w:caps/>
      <w:color w:val="000000"/>
      <w:sz w:val="22"/>
      <w:szCs w:val="22"/>
    </w:rPr>
  </w:style>
  <w:style w:type="character" w:customStyle="1" w:styleId="af1">
    <w:name w:val="Название Знак"/>
    <w:link w:val="af0"/>
    <w:rsid w:val="000F6744"/>
    <w:rPr>
      <w:rFonts w:ascii="Times New Roman" w:eastAsia="Times New Roman" w:hAnsi="Times New Roman"/>
      <w:b/>
      <w:bCs/>
      <w:caps/>
      <w:color w:val="000000"/>
      <w:sz w:val="22"/>
      <w:szCs w:val="22"/>
      <w:shd w:val="clear" w:color="auto" w:fill="FFFFFF"/>
    </w:rPr>
  </w:style>
  <w:style w:type="table" w:styleId="af2">
    <w:name w:val="Table Grid"/>
    <w:basedOn w:val="a1"/>
    <w:uiPriority w:val="59"/>
    <w:locked/>
    <w:rsid w:val="00824F34"/>
    <w:pPr>
      <w:ind w:firstLine="851"/>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2"/>
    <w:uiPriority w:val="59"/>
    <w:rsid w:val="002D05E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32692">
      <w:bodyDiv w:val="1"/>
      <w:marLeft w:val="0"/>
      <w:marRight w:val="0"/>
      <w:marTop w:val="0"/>
      <w:marBottom w:val="0"/>
      <w:divBdr>
        <w:top w:val="none" w:sz="0" w:space="0" w:color="auto"/>
        <w:left w:val="none" w:sz="0" w:space="0" w:color="auto"/>
        <w:bottom w:val="none" w:sz="0" w:space="0" w:color="auto"/>
        <w:right w:val="none" w:sz="0" w:space="0" w:color="auto"/>
      </w:divBdr>
    </w:div>
    <w:div w:id="82799099">
      <w:bodyDiv w:val="1"/>
      <w:marLeft w:val="0"/>
      <w:marRight w:val="0"/>
      <w:marTop w:val="0"/>
      <w:marBottom w:val="0"/>
      <w:divBdr>
        <w:top w:val="none" w:sz="0" w:space="0" w:color="auto"/>
        <w:left w:val="none" w:sz="0" w:space="0" w:color="auto"/>
        <w:bottom w:val="none" w:sz="0" w:space="0" w:color="auto"/>
        <w:right w:val="none" w:sz="0" w:space="0" w:color="auto"/>
      </w:divBdr>
    </w:div>
    <w:div w:id="83961756">
      <w:bodyDiv w:val="1"/>
      <w:marLeft w:val="0"/>
      <w:marRight w:val="0"/>
      <w:marTop w:val="0"/>
      <w:marBottom w:val="0"/>
      <w:divBdr>
        <w:top w:val="none" w:sz="0" w:space="0" w:color="auto"/>
        <w:left w:val="none" w:sz="0" w:space="0" w:color="auto"/>
        <w:bottom w:val="none" w:sz="0" w:space="0" w:color="auto"/>
        <w:right w:val="none" w:sz="0" w:space="0" w:color="auto"/>
      </w:divBdr>
    </w:div>
    <w:div w:id="88543840">
      <w:bodyDiv w:val="1"/>
      <w:marLeft w:val="0"/>
      <w:marRight w:val="0"/>
      <w:marTop w:val="0"/>
      <w:marBottom w:val="0"/>
      <w:divBdr>
        <w:top w:val="none" w:sz="0" w:space="0" w:color="auto"/>
        <w:left w:val="none" w:sz="0" w:space="0" w:color="auto"/>
        <w:bottom w:val="none" w:sz="0" w:space="0" w:color="auto"/>
        <w:right w:val="none" w:sz="0" w:space="0" w:color="auto"/>
      </w:divBdr>
    </w:div>
    <w:div w:id="153180311">
      <w:bodyDiv w:val="1"/>
      <w:marLeft w:val="0"/>
      <w:marRight w:val="0"/>
      <w:marTop w:val="0"/>
      <w:marBottom w:val="0"/>
      <w:divBdr>
        <w:top w:val="none" w:sz="0" w:space="0" w:color="auto"/>
        <w:left w:val="none" w:sz="0" w:space="0" w:color="auto"/>
        <w:bottom w:val="none" w:sz="0" w:space="0" w:color="auto"/>
        <w:right w:val="none" w:sz="0" w:space="0" w:color="auto"/>
      </w:divBdr>
    </w:div>
    <w:div w:id="159808556">
      <w:bodyDiv w:val="1"/>
      <w:marLeft w:val="0"/>
      <w:marRight w:val="0"/>
      <w:marTop w:val="0"/>
      <w:marBottom w:val="0"/>
      <w:divBdr>
        <w:top w:val="none" w:sz="0" w:space="0" w:color="auto"/>
        <w:left w:val="none" w:sz="0" w:space="0" w:color="auto"/>
        <w:bottom w:val="none" w:sz="0" w:space="0" w:color="auto"/>
        <w:right w:val="none" w:sz="0" w:space="0" w:color="auto"/>
      </w:divBdr>
    </w:div>
    <w:div w:id="196822808">
      <w:bodyDiv w:val="1"/>
      <w:marLeft w:val="0"/>
      <w:marRight w:val="0"/>
      <w:marTop w:val="0"/>
      <w:marBottom w:val="0"/>
      <w:divBdr>
        <w:top w:val="none" w:sz="0" w:space="0" w:color="auto"/>
        <w:left w:val="none" w:sz="0" w:space="0" w:color="auto"/>
        <w:bottom w:val="none" w:sz="0" w:space="0" w:color="auto"/>
        <w:right w:val="none" w:sz="0" w:space="0" w:color="auto"/>
      </w:divBdr>
    </w:div>
    <w:div w:id="208763160">
      <w:bodyDiv w:val="1"/>
      <w:marLeft w:val="0"/>
      <w:marRight w:val="0"/>
      <w:marTop w:val="0"/>
      <w:marBottom w:val="0"/>
      <w:divBdr>
        <w:top w:val="none" w:sz="0" w:space="0" w:color="auto"/>
        <w:left w:val="none" w:sz="0" w:space="0" w:color="auto"/>
        <w:bottom w:val="none" w:sz="0" w:space="0" w:color="auto"/>
        <w:right w:val="none" w:sz="0" w:space="0" w:color="auto"/>
      </w:divBdr>
    </w:div>
    <w:div w:id="244339371">
      <w:bodyDiv w:val="1"/>
      <w:marLeft w:val="0"/>
      <w:marRight w:val="0"/>
      <w:marTop w:val="0"/>
      <w:marBottom w:val="0"/>
      <w:divBdr>
        <w:top w:val="none" w:sz="0" w:space="0" w:color="auto"/>
        <w:left w:val="none" w:sz="0" w:space="0" w:color="auto"/>
        <w:bottom w:val="none" w:sz="0" w:space="0" w:color="auto"/>
        <w:right w:val="none" w:sz="0" w:space="0" w:color="auto"/>
      </w:divBdr>
    </w:div>
    <w:div w:id="275451992">
      <w:bodyDiv w:val="1"/>
      <w:marLeft w:val="0"/>
      <w:marRight w:val="0"/>
      <w:marTop w:val="0"/>
      <w:marBottom w:val="0"/>
      <w:divBdr>
        <w:top w:val="none" w:sz="0" w:space="0" w:color="auto"/>
        <w:left w:val="none" w:sz="0" w:space="0" w:color="auto"/>
        <w:bottom w:val="none" w:sz="0" w:space="0" w:color="auto"/>
        <w:right w:val="none" w:sz="0" w:space="0" w:color="auto"/>
      </w:divBdr>
    </w:div>
    <w:div w:id="517353492">
      <w:bodyDiv w:val="1"/>
      <w:marLeft w:val="0"/>
      <w:marRight w:val="0"/>
      <w:marTop w:val="0"/>
      <w:marBottom w:val="0"/>
      <w:divBdr>
        <w:top w:val="none" w:sz="0" w:space="0" w:color="auto"/>
        <w:left w:val="none" w:sz="0" w:space="0" w:color="auto"/>
        <w:bottom w:val="none" w:sz="0" w:space="0" w:color="auto"/>
        <w:right w:val="none" w:sz="0" w:space="0" w:color="auto"/>
      </w:divBdr>
    </w:div>
    <w:div w:id="698622652">
      <w:bodyDiv w:val="1"/>
      <w:marLeft w:val="0"/>
      <w:marRight w:val="0"/>
      <w:marTop w:val="0"/>
      <w:marBottom w:val="0"/>
      <w:divBdr>
        <w:top w:val="none" w:sz="0" w:space="0" w:color="auto"/>
        <w:left w:val="none" w:sz="0" w:space="0" w:color="auto"/>
        <w:bottom w:val="none" w:sz="0" w:space="0" w:color="auto"/>
        <w:right w:val="none" w:sz="0" w:space="0" w:color="auto"/>
      </w:divBdr>
    </w:div>
    <w:div w:id="830874666">
      <w:bodyDiv w:val="1"/>
      <w:marLeft w:val="0"/>
      <w:marRight w:val="0"/>
      <w:marTop w:val="0"/>
      <w:marBottom w:val="0"/>
      <w:divBdr>
        <w:top w:val="none" w:sz="0" w:space="0" w:color="auto"/>
        <w:left w:val="none" w:sz="0" w:space="0" w:color="auto"/>
        <w:bottom w:val="none" w:sz="0" w:space="0" w:color="auto"/>
        <w:right w:val="none" w:sz="0" w:space="0" w:color="auto"/>
      </w:divBdr>
    </w:div>
    <w:div w:id="846870604">
      <w:bodyDiv w:val="1"/>
      <w:marLeft w:val="0"/>
      <w:marRight w:val="0"/>
      <w:marTop w:val="0"/>
      <w:marBottom w:val="0"/>
      <w:divBdr>
        <w:top w:val="none" w:sz="0" w:space="0" w:color="auto"/>
        <w:left w:val="none" w:sz="0" w:space="0" w:color="auto"/>
        <w:bottom w:val="none" w:sz="0" w:space="0" w:color="auto"/>
        <w:right w:val="none" w:sz="0" w:space="0" w:color="auto"/>
      </w:divBdr>
      <w:divsChild>
        <w:div w:id="1492255516">
          <w:marLeft w:val="300"/>
          <w:marRight w:val="0"/>
          <w:marTop w:val="0"/>
          <w:marBottom w:val="0"/>
          <w:divBdr>
            <w:top w:val="none" w:sz="0" w:space="0" w:color="auto"/>
            <w:left w:val="none" w:sz="0" w:space="0" w:color="auto"/>
            <w:bottom w:val="none" w:sz="0" w:space="0" w:color="auto"/>
            <w:right w:val="none" w:sz="0" w:space="0" w:color="auto"/>
          </w:divBdr>
          <w:divsChild>
            <w:div w:id="1606033175">
              <w:marLeft w:val="0"/>
              <w:marRight w:val="0"/>
              <w:marTop w:val="0"/>
              <w:marBottom w:val="0"/>
              <w:divBdr>
                <w:top w:val="none" w:sz="0" w:space="0" w:color="auto"/>
                <w:left w:val="none" w:sz="0" w:space="0" w:color="auto"/>
                <w:bottom w:val="none" w:sz="0" w:space="0" w:color="auto"/>
                <w:right w:val="none" w:sz="0" w:space="0" w:color="auto"/>
              </w:divBdr>
              <w:divsChild>
                <w:div w:id="191266567">
                  <w:marLeft w:val="0"/>
                  <w:marRight w:val="0"/>
                  <w:marTop w:val="0"/>
                  <w:marBottom w:val="0"/>
                  <w:divBdr>
                    <w:top w:val="none" w:sz="0" w:space="0" w:color="auto"/>
                    <w:left w:val="none" w:sz="0" w:space="0" w:color="auto"/>
                    <w:bottom w:val="dotted" w:sz="6" w:space="8" w:color="C0C0C0"/>
                    <w:right w:val="none" w:sz="0" w:space="0" w:color="auto"/>
                  </w:divBdr>
                  <w:divsChild>
                    <w:div w:id="1902710033">
                      <w:marLeft w:val="0"/>
                      <w:marRight w:val="0"/>
                      <w:marTop w:val="0"/>
                      <w:marBottom w:val="225"/>
                      <w:divBdr>
                        <w:top w:val="none" w:sz="0" w:space="0" w:color="auto"/>
                        <w:left w:val="none" w:sz="0" w:space="0" w:color="auto"/>
                        <w:bottom w:val="none" w:sz="0" w:space="0" w:color="auto"/>
                        <w:right w:val="none" w:sz="0" w:space="0" w:color="auto"/>
                      </w:divBdr>
                      <w:divsChild>
                        <w:div w:id="1566913169">
                          <w:marLeft w:val="0"/>
                          <w:marRight w:val="0"/>
                          <w:marTop w:val="0"/>
                          <w:marBottom w:val="0"/>
                          <w:divBdr>
                            <w:top w:val="none" w:sz="0" w:space="0" w:color="auto"/>
                            <w:left w:val="none" w:sz="0" w:space="0" w:color="auto"/>
                            <w:bottom w:val="none" w:sz="0" w:space="0" w:color="auto"/>
                            <w:right w:val="none" w:sz="0" w:space="0" w:color="auto"/>
                          </w:divBdr>
                        </w:div>
                      </w:divsChild>
                    </w:div>
                    <w:div w:id="1675304576">
                      <w:marLeft w:val="0"/>
                      <w:marRight w:val="0"/>
                      <w:marTop w:val="0"/>
                      <w:marBottom w:val="225"/>
                      <w:divBdr>
                        <w:top w:val="none" w:sz="0" w:space="0" w:color="auto"/>
                        <w:left w:val="none" w:sz="0" w:space="0" w:color="auto"/>
                        <w:bottom w:val="none" w:sz="0" w:space="0" w:color="auto"/>
                        <w:right w:val="none" w:sz="0" w:space="0" w:color="auto"/>
                      </w:divBdr>
                      <w:divsChild>
                        <w:div w:id="1564635316">
                          <w:marLeft w:val="0"/>
                          <w:marRight w:val="0"/>
                          <w:marTop w:val="0"/>
                          <w:marBottom w:val="0"/>
                          <w:divBdr>
                            <w:top w:val="none" w:sz="0" w:space="0" w:color="auto"/>
                            <w:left w:val="none" w:sz="0" w:space="0" w:color="auto"/>
                            <w:bottom w:val="none" w:sz="0" w:space="0" w:color="auto"/>
                            <w:right w:val="none" w:sz="0" w:space="0" w:color="auto"/>
                          </w:divBdr>
                        </w:div>
                      </w:divsChild>
                    </w:div>
                    <w:div w:id="1263344067">
                      <w:marLeft w:val="0"/>
                      <w:marRight w:val="0"/>
                      <w:marTop w:val="0"/>
                      <w:marBottom w:val="225"/>
                      <w:divBdr>
                        <w:top w:val="none" w:sz="0" w:space="0" w:color="auto"/>
                        <w:left w:val="none" w:sz="0" w:space="0" w:color="auto"/>
                        <w:bottom w:val="none" w:sz="0" w:space="0" w:color="auto"/>
                        <w:right w:val="none" w:sz="0" w:space="0" w:color="auto"/>
                      </w:divBdr>
                      <w:divsChild>
                        <w:div w:id="352389292">
                          <w:marLeft w:val="0"/>
                          <w:marRight w:val="0"/>
                          <w:marTop w:val="0"/>
                          <w:marBottom w:val="0"/>
                          <w:divBdr>
                            <w:top w:val="none" w:sz="0" w:space="0" w:color="auto"/>
                            <w:left w:val="none" w:sz="0" w:space="0" w:color="auto"/>
                            <w:bottom w:val="none" w:sz="0" w:space="0" w:color="auto"/>
                            <w:right w:val="none" w:sz="0" w:space="0" w:color="auto"/>
                          </w:divBdr>
                        </w:div>
                      </w:divsChild>
                    </w:div>
                    <w:div w:id="330983606">
                      <w:marLeft w:val="0"/>
                      <w:marRight w:val="0"/>
                      <w:marTop w:val="0"/>
                      <w:marBottom w:val="225"/>
                      <w:divBdr>
                        <w:top w:val="none" w:sz="0" w:space="0" w:color="auto"/>
                        <w:left w:val="none" w:sz="0" w:space="0" w:color="auto"/>
                        <w:bottom w:val="none" w:sz="0" w:space="0" w:color="auto"/>
                        <w:right w:val="none" w:sz="0" w:space="0" w:color="auto"/>
                      </w:divBdr>
                      <w:divsChild>
                        <w:div w:id="1553035556">
                          <w:marLeft w:val="0"/>
                          <w:marRight w:val="0"/>
                          <w:marTop w:val="0"/>
                          <w:marBottom w:val="0"/>
                          <w:divBdr>
                            <w:top w:val="none" w:sz="0" w:space="0" w:color="auto"/>
                            <w:left w:val="none" w:sz="0" w:space="0" w:color="auto"/>
                            <w:bottom w:val="none" w:sz="0" w:space="0" w:color="auto"/>
                            <w:right w:val="none" w:sz="0" w:space="0" w:color="auto"/>
                          </w:divBdr>
                        </w:div>
                      </w:divsChild>
                    </w:div>
                    <w:div w:id="299044738">
                      <w:marLeft w:val="0"/>
                      <w:marRight w:val="0"/>
                      <w:marTop w:val="0"/>
                      <w:marBottom w:val="225"/>
                      <w:divBdr>
                        <w:top w:val="none" w:sz="0" w:space="0" w:color="auto"/>
                        <w:left w:val="none" w:sz="0" w:space="0" w:color="auto"/>
                        <w:bottom w:val="none" w:sz="0" w:space="0" w:color="auto"/>
                        <w:right w:val="none" w:sz="0" w:space="0" w:color="auto"/>
                      </w:divBdr>
                      <w:divsChild>
                        <w:div w:id="719212056">
                          <w:marLeft w:val="0"/>
                          <w:marRight w:val="0"/>
                          <w:marTop w:val="0"/>
                          <w:marBottom w:val="0"/>
                          <w:divBdr>
                            <w:top w:val="none" w:sz="0" w:space="0" w:color="auto"/>
                            <w:left w:val="none" w:sz="0" w:space="0" w:color="auto"/>
                            <w:bottom w:val="none" w:sz="0" w:space="0" w:color="auto"/>
                            <w:right w:val="none" w:sz="0" w:space="0" w:color="auto"/>
                          </w:divBdr>
                        </w:div>
                      </w:divsChild>
                    </w:div>
                    <w:div w:id="2044406474">
                      <w:marLeft w:val="0"/>
                      <w:marRight w:val="0"/>
                      <w:marTop w:val="0"/>
                      <w:marBottom w:val="225"/>
                      <w:divBdr>
                        <w:top w:val="none" w:sz="0" w:space="0" w:color="auto"/>
                        <w:left w:val="none" w:sz="0" w:space="0" w:color="auto"/>
                        <w:bottom w:val="none" w:sz="0" w:space="0" w:color="auto"/>
                        <w:right w:val="none" w:sz="0" w:space="0" w:color="auto"/>
                      </w:divBdr>
                      <w:divsChild>
                        <w:div w:id="6122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665690">
      <w:bodyDiv w:val="1"/>
      <w:marLeft w:val="0"/>
      <w:marRight w:val="0"/>
      <w:marTop w:val="0"/>
      <w:marBottom w:val="0"/>
      <w:divBdr>
        <w:top w:val="none" w:sz="0" w:space="0" w:color="auto"/>
        <w:left w:val="none" w:sz="0" w:space="0" w:color="auto"/>
        <w:bottom w:val="none" w:sz="0" w:space="0" w:color="auto"/>
        <w:right w:val="none" w:sz="0" w:space="0" w:color="auto"/>
      </w:divBdr>
    </w:div>
    <w:div w:id="973027275">
      <w:bodyDiv w:val="1"/>
      <w:marLeft w:val="0"/>
      <w:marRight w:val="0"/>
      <w:marTop w:val="0"/>
      <w:marBottom w:val="0"/>
      <w:divBdr>
        <w:top w:val="none" w:sz="0" w:space="0" w:color="auto"/>
        <w:left w:val="none" w:sz="0" w:space="0" w:color="auto"/>
        <w:bottom w:val="none" w:sz="0" w:space="0" w:color="auto"/>
        <w:right w:val="none" w:sz="0" w:space="0" w:color="auto"/>
      </w:divBdr>
    </w:div>
    <w:div w:id="1019115352">
      <w:bodyDiv w:val="1"/>
      <w:marLeft w:val="0"/>
      <w:marRight w:val="0"/>
      <w:marTop w:val="0"/>
      <w:marBottom w:val="0"/>
      <w:divBdr>
        <w:top w:val="none" w:sz="0" w:space="0" w:color="auto"/>
        <w:left w:val="none" w:sz="0" w:space="0" w:color="auto"/>
        <w:bottom w:val="none" w:sz="0" w:space="0" w:color="auto"/>
        <w:right w:val="none" w:sz="0" w:space="0" w:color="auto"/>
      </w:divBdr>
    </w:div>
    <w:div w:id="1020739234">
      <w:bodyDiv w:val="1"/>
      <w:marLeft w:val="0"/>
      <w:marRight w:val="0"/>
      <w:marTop w:val="0"/>
      <w:marBottom w:val="0"/>
      <w:divBdr>
        <w:top w:val="none" w:sz="0" w:space="0" w:color="auto"/>
        <w:left w:val="none" w:sz="0" w:space="0" w:color="auto"/>
        <w:bottom w:val="none" w:sz="0" w:space="0" w:color="auto"/>
        <w:right w:val="none" w:sz="0" w:space="0" w:color="auto"/>
      </w:divBdr>
    </w:div>
    <w:div w:id="1051614090">
      <w:bodyDiv w:val="1"/>
      <w:marLeft w:val="0"/>
      <w:marRight w:val="0"/>
      <w:marTop w:val="0"/>
      <w:marBottom w:val="0"/>
      <w:divBdr>
        <w:top w:val="none" w:sz="0" w:space="0" w:color="auto"/>
        <w:left w:val="none" w:sz="0" w:space="0" w:color="auto"/>
        <w:bottom w:val="none" w:sz="0" w:space="0" w:color="auto"/>
        <w:right w:val="none" w:sz="0" w:space="0" w:color="auto"/>
      </w:divBdr>
    </w:div>
    <w:div w:id="1171599520">
      <w:bodyDiv w:val="1"/>
      <w:marLeft w:val="0"/>
      <w:marRight w:val="0"/>
      <w:marTop w:val="0"/>
      <w:marBottom w:val="0"/>
      <w:divBdr>
        <w:top w:val="none" w:sz="0" w:space="0" w:color="auto"/>
        <w:left w:val="none" w:sz="0" w:space="0" w:color="auto"/>
        <w:bottom w:val="none" w:sz="0" w:space="0" w:color="auto"/>
        <w:right w:val="none" w:sz="0" w:space="0" w:color="auto"/>
      </w:divBdr>
    </w:div>
    <w:div w:id="1289699789">
      <w:bodyDiv w:val="1"/>
      <w:marLeft w:val="0"/>
      <w:marRight w:val="0"/>
      <w:marTop w:val="0"/>
      <w:marBottom w:val="0"/>
      <w:divBdr>
        <w:top w:val="none" w:sz="0" w:space="0" w:color="auto"/>
        <w:left w:val="none" w:sz="0" w:space="0" w:color="auto"/>
        <w:bottom w:val="none" w:sz="0" w:space="0" w:color="auto"/>
        <w:right w:val="none" w:sz="0" w:space="0" w:color="auto"/>
      </w:divBdr>
    </w:div>
    <w:div w:id="1304891078">
      <w:bodyDiv w:val="1"/>
      <w:marLeft w:val="0"/>
      <w:marRight w:val="0"/>
      <w:marTop w:val="0"/>
      <w:marBottom w:val="0"/>
      <w:divBdr>
        <w:top w:val="none" w:sz="0" w:space="0" w:color="auto"/>
        <w:left w:val="none" w:sz="0" w:space="0" w:color="auto"/>
        <w:bottom w:val="none" w:sz="0" w:space="0" w:color="auto"/>
        <w:right w:val="none" w:sz="0" w:space="0" w:color="auto"/>
      </w:divBdr>
    </w:div>
    <w:div w:id="1530408695">
      <w:bodyDiv w:val="1"/>
      <w:marLeft w:val="0"/>
      <w:marRight w:val="0"/>
      <w:marTop w:val="0"/>
      <w:marBottom w:val="0"/>
      <w:divBdr>
        <w:top w:val="none" w:sz="0" w:space="0" w:color="auto"/>
        <w:left w:val="none" w:sz="0" w:space="0" w:color="auto"/>
        <w:bottom w:val="none" w:sz="0" w:space="0" w:color="auto"/>
        <w:right w:val="none" w:sz="0" w:space="0" w:color="auto"/>
      </w:divBdr>
    </w:div>
    <w:div w:id="1585870962">
      <w:bodyDiv w:val="1"/>
      <w:marLeft w:val="0"/>
      <w:marRight w:val="0"/>
      <w:marTop w:val="0"/>
      <w:marBottom w:val="0"/>
      <w:divBdr>
        <w:top w:val="none" w:sz="0" w:space="0" w:color="auto"/>
        <w:left w:val="none" w:sz="0" w:space="0" w:color="auto"/>
        <w:bottom w:val="none" w:sz="0" w:space="0" w:color="auto"/>
        <w:right w:val="none" w:sz="0" w:space="0" w:color="auto"/>
      </w:divBdr>
    </w:div>
    <w:div w:id="1622303870">
      <w:bodyDiv w:val="1"/>
      <w:marLeft w:val="0"/>
      <w:marRight w:val="0"/>
      <w:marTop w:val="0"/>
      <w:marBottom w:val="0"/>
      <w:divBdr>
        <w:top w:val="none" w:sz="0" w:space="0" w:color="auto"/>
        <w:left w:val="none" w:sz="0" w:space="0" w:color="auto"/>
        <w:bottom w:val="none" w:sz="0" w:space="0" w:color="auto"/>
        <w:right w:val="none" w:sz="0" w:space="0" w:color="auto"/>
      </w:divBdr>
    </w:div>
    <w:div w:id="1792477762">
      <w:bodyDiv w:val="1"/>
      <w:marLeft w:val="0"/>
      <w:marRight w:val="0"/>
      <w:marTop w:val="0"/>
      <w:marBottom w:val="0"/>
      <w:divBdr>
        <w:top w:val="none" w:sz="0" w:space="0" w:color="auto"/>
        <w:left w:val="none" w:sz="0" w:space="0" w:color="auto"/>
        <w:bottom w:val="none" w:sz="0" w:space="0" w:color="auto"/>
        <w:right w:val="none" w:sz="0" w:space="0" w:color="auto"/>
      </w:divBdr>
    </w:div>
    <w:div w:id="1910194507">
      <w:marLeft w:val="0"/>
      <w:marRight w:val="0"/>
      <w:marTop w:val="0"/>
      <w:marBottom w:val="0"/>
      <w:divBdr>
        <w:top w:val="none" w:sz="0" w:space="0" w:color="auto"/>
        <w:left w:val="none" w:sz="0" w:space="0" w:color="auto"/>
        <w:bottom w:val="none" w:sz="0" w:space="0" w:color="auto"/>
        <w:right w:val="none" w:sz="0" w:space="0" w:color="auto"/>
      </w:divBdr>
    </w:div>
    <w:div w:id="1910194508">
      <w:marLeft w:val="0"/>
      <w:marRight w:val="0"/>
      <w:marTop w:val="0"/>
      <w:marBottom w:val="0"/>
      <w:divBdr>
        <w:top w:val="none" w:sz="0" w:space="0" w:color="auto"/>
        <w:left w:val="none" w:sz="0" w:space="0" w:color="auto"/>
        <w:bottom w:val="none" w:sz="0" w:space="0" w:color="auto"/>
        <w:right w:val="none" w:sz="0" w:space="0" w:color="auto"/>
      </w:divBdr>
    </w:div>
    <w:div w:id="1910194509">
      <w:marLeft w:val="0"/>
      <w:marRight w:val="0"/>
      <w:marTop w:val="0"/>
      <w:marBottom w:val="0"/>
      <w:divBdr>
        <w:top w:val="none" w:sz="0" w:space="0" w:color="auto"/>
        <w:left w:val="none" w:sz="0" w:space="0" w:color="auto"/>
        <w:bottom w:val="none" w:sz="0" w:space="0" w:color="auto"/>
        <w:right w:val="none" w:sz="0" w:space="0" w:color="auto"/>
      </w:divBdr>
    </w:div>
    <w:div w:id="1910194510">
      <w:marLeft w:val="0"/>
      <w:marRight w:val="0"/>
      <w:marTop w:val="0"/>
      <w:marBottom w:val="0"/>
      <w:divBdr>
        <w:top w:val="none" w:sz="0" w:space="0" w:color="auto"/>
        <w:left w:val="none" w:sz="0" w:space="0" w:color="auto"/>
        <w:bottom w:val="none" w:sz="0" w:space="0" w:color="auto"/>
        <w:right w:val="none" w:sz="0" w:space="0" w:color="auto"/>
      </w:divBdr>
    </w:div>
    <w:div w:id="1910194511">
      <w:marLeft w:val="0"/>
      <w:marRight w:val="0"/>
      <w:marTop w:val="0"/>
      <w:marBottom w:val="0"/>
      <w:divBdr>
        <w:top w:val="none" w:sz="0" w:space="0" w:color="auto"/>
        <w:left w:val="none" w:sz="0" w:space="0" w:color="auto"/>
        <w:bottom w:val="none" w:sz="0" w:space="0" w:color="auto"/>
        <w:right w:val="none" w:sz="0" w:space="0" w:color="auto"/>
      </w:divBdr>
    </w:div>
    <w:div w:id="1910194512">
      <w:marLeft w:val="0"/>
      <w:marRight w:val="0"/>
      <w:marTop w:val="0"/>
      <w:marBottom w:val="0"/>
      <w:divBdr>
        <w:top w:val="none" w:sz="0" w:space="0" w:color="auto"/>
        <w:left w:val="none" w:sz="0" w:space="0" w:color="auto"/>
        <w:bottom w:val="none" w:sz="0" w:space="0" w:color="auto"/>
        <w:right w:val="none" w:sz="0" w:space="0" w:color="auto"/>
      </w:divBdr>
    </w:div>
    <w:div w:id="1910194513">
      <w:marLeft w:val="0"/>
      <w:marRight w:val="0"/>
      <w:marTop w:val="0"/>
      <w:marBottom w:val="0"/>
      <w:divBdr>
        <w:top w:val="none" w:sz="0" w:space="0" w:color="auto"/>
        <w:left w:val="none" w:sz="0" w:space="0" w:color="auto"/>
        <w:bottom w:val="none" w:sz="0" w:space="0" w:color="auto"/>
        <w:right w:val="none" w:sz="0" w:space="0" w:color="auto"/>
      </w:divBdr>
    </w:div>
    <w:div w:id="1910194515">
      <w:marLeft w:val="0"/>
      <w:marRight w:val="0"/>
      <w:marTop w:val="0"/>
      <w:marBottom w:val="0"/>
      <w:divBdr>
        <w:top w:val="none" w:sz="0" w:space="0" w:color="auto"/>
        <w:left w:val="none" w:sz="0" w:space="0" w:color="auto"/>
        <w:bottom w:val="none" w:sz="0" w:space="0" w:color="auto"/>
        <w:right w:val="none" w:sz="0" w:space="0" w:color="auto"/>
      </w:divBdr>
    </w:div>
    <w:div w:id="1910194516">
      <w:marLeft w:val="0"/>
      <w:marRight w:val="0"/>
      <w:marTop w:val="0"/>
      <w:marBottom w:val="0"/>
      <w:divBdr>
        <w:top w:val="none" w:sz="0" w:space="0" w:color="auto"/>
        <w:left w:val="none" w:sz="0" w:space="0" w:color="auto"/>
        <w:bottom w:val="none" w:sz="0" w:space="0" w:color="auto"/>
        <w:right w:val="none" w:sz="0" w:space="0" w:color="auto"/>
      </w:divBdr>
      <w:divsChild>
        <w:div w:id="1910194514">
          <w:marLeft w:val="0"/>
          <w:marRight w:val="0"/>
          <w:marTop w:val="75"/>
          <w:marBottom w:val="75"/>
          <w:divBdr>
            <w:top w:val="none" w:sz="0" w:space="0" w:color="auto"/>
            <w:left w:val="none" w:sz="0" w:space="0" w:color="auto"/>
            <w:bottom w:val="none" w:sz="0" w:space="0" w:color="auto"/>
            <w:right w:val="none" w:sz="0" w:space="0" w:color="auto"/>
          </w:divBdr>
        </w:div>
      </w:divsChild>
    </w:div>
    <w:div w:id="1910194517">
      <w:marLeft w:val="0"/>
      <w:marRight w:val="0"/>
      <w:marTop w:val="0"/>
      <w:marBottom w:val="0"/>
      <w:divBdr>
        <w:top w:val="none" w:sz="0" w:space="0" w:color="auto"/>
        <w:left w:val="none" w:sz="0" w:space="0" w:color="auto"/>
        <w:bottom w:val="none" w:sz="0" w:space="0" w:color="auto"/>
        <w:right w:val="none" w:sz="0" w:space="0" w:color="auto"/>
      </w:divBdr>
    </w:div>
    <w:div w:id="193516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image" Target="media/image7.wmf"/><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3.bin"/><Relationship Id="rId138" Type="http://schemas.openxmlformats.org/officeDocument/2006/relationships/oleObject" Target="embeddings/oleObject61.bin"/><Relationship Id="rId159" Type="http://schemas.openxmlformats.org/officeDocument/2006/relationships/image" Target="media/image79.wmf"/><Relationship Id="rId170" Type="http://schemas.openxmlformats.org/officeDocument/2006/relationships/oleObject" Target="embeddings/oleObject77.bin"/><Relationship Id="rId191" Type="http://schemas.openxmlformats.org/officeDocument/2006/relationships/oleObject" Target="embeddings/oleObject87.bin"/><Relationship Id="rId205" Type="http://schemas.openxmlformats.org/officeDocument/2006/relationships/oleObject" Target="embeddings/oleObject94.bin"/><Relationship Id="rId107" Type="http://schemas.openxmlformats.org/officeDocument/2006/relationships/image" Target="media/image54.wmf"/><Relationship Id="rId11" Type="http://schemas.openxmlformats.org/officeDocument/2006/relationships/image" Target="media/image2.wmf"/><Relationship Id="rId32" Type="http://schemas.openxmlformats.org/officeDocument/2006/relationships/oleObject" Target="embeddings/oleObject11.bin"/><Relationship Id="rId53" Type="http://schemas.openxmlformats.org/officeDocument/2006/relationships/image" Target="media/image23.wmf"/><Relationship Id="rId74" Type="http://schemas.openxmlformats.org/officeDocument/2006/relationships/image" Target="media/image37.png"/><Relationship Id="rId128" Type="http://schemas.openxmlformats.org/officeDocument/2006/relationships/oleObject" Target="embeddings/oleObject56.bin"/><Relationship Id="rId149" Type="http://schemas.openxmlformats.org/officeDocument/2006/relationships/image" Target="media/image74.wmf"/><Relationship Id="rId5" Type="http://schemas.openxmlformats.org/officeDocument/2006/relationships/webSettings" Target="webSettings.xml"/><Relationship Id="rId90" Type="http://schemas.openxmlformats.org/officeDocument/2006/relationships/oleObject" Target="embeddings/oleObject36.bin"/><Relationship Id="rId95" Type="http://schemas.openxmlformats.org/officeDocument/2006/relationships/image" Target="media/image48.wmf"/><Relationship Id="rId160" Type="http://schemas.openxmlformats.org/officeDocument/2006/relationships/oleObject" Target="embeddings/oleObject72.bin"/><Relationship Id="rId165" Type="http://schemas.openxmlformats.org/officeDocument/2006/relationships/image" Target="media/image82.wmf"/><Relationship Id="rId181" Type="http://schemas.openxmlformats.org/officeDocument/2006/relationships/oleObject" Target="embeddings/oleObject82.bin"/><Relationship Id="rId186" Type="http://schemas.openxmlformats.org/officeDocument/2006/relationships/image" Target="media/image93.wmf"/><Relationship Id="rId216" Type="http://schemas.openxmlformats.org/officeDocument/2006/relationships/image" Target="media/image113.png"/><Relationship Id="rId211" Type="http://schemas.openxmlformats.org/officeDocument/2006/relationships/image" Target="media/image108.png"/><Relationship Id="rId22" Type="http://schemas.openxmlformats.org/officeDocument/2006/relationships/oleObject" Target="embeddings/oleObject6.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2.png"/><Relationship Id="rId113" Type="http://schemas.openxmlformats.org/officeDocument/2006/relationships/oleObject" Target="embeddings/oleObject48.bin"/><Relationship Id="rId118" Type="http://schemas.openxmlformats.org/officeDocument/2006/relationships/image" Target="media/image59.wmf"/><Relationship Id="rId134" Type="http://schemas.openxmlformats.org/officeDocument/2006/relationships/oleObject" Target="embeddings/oleObject59.bin"/><Relationship Id="rId139" Type="http://schemas.openxmlformats.org/officeDocument/2006/relationships/image" Target="media/image69.wmf"/><Relationship Id="rId80" Type="http://schemas.openxmlformats.org/officeDocument/2006/relationships/oleObject" Target="embeddings/oleObject31.bin"/><Relationship Id="rId85" Type="http://schemas.openxmlformats.org/officeDocument/2006/relationships/image" Target="media/image43.wmf"/><Relationship Id="rId150" Type="http://schemas.openxmlformats.org/officeDocument/2006/relationships/oleObject" Target="embeddings/oleObject67.bin"/><Relationship Id="rId155" Type="http://schemas.openxmlformats.org/officeDocument/2006/relationships/image" Target="media/image77.wmf"/><Relationship Id="rId171" Type="http://schemas.openxmlformats.org/officeDocument/2006/relationships/image" Target="media/image85.wmf"/><Relationship Id="rId176" Type="http://schemas.openxmlformats.org/officeDocument/2006/relationships/image" Target="media/image87.png"/><Relationship Id="rId192" Type="http://schemas.openxmlformats.org/officeDocument/2006/relationships/image" Target="media/image96.wmf"/><Relationship Id="rId197" Type="http://schemas.openxmlformats.org/officeDocument/2006/relationships/oleObject" Target="embeddings/oleObject90.bin"/><Relationship Id="rId206" Type="http://schemas.openxmlformats.org/officeDocument/2006/relationships/image" Target="media/image103.png"/><Relationship Id="rId201" Type="http://schemas.openxmlformats.org/officeDocument/2006/relationships/oleObject" Target="embeddings/oleObject92.bin"/><Relationship Id="rId12" Type="http://schemas.openxmlformats.org/officeDocument/2006/relationships/oleObject" Target="embeddings/oleObject1.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image" Target="media/image52.wmf"/><Relationship Id="rId108" Type="http://schemas.openxmlformats.org/officeDocument/2006/relationships/oleObject" Target="embeddings/oleObject45.bin"/><Relationship Id="rId124" Type="http://schemas.openxmlformats.org/officeDocument/2006/relationships/oleObject" Target="embeddings/oleObject54.bin"/><Relationship Id="rId129" Type="http://schemas.openxmlformats.org/officeDocument/2006/relationships/image" Target="media/image64.wmf"/><Relationship Id="rId54" Type="http://schemas.openxmlformats.org/officeDocument/2006/relationships/oleObject" Target="embeddings/oleObject22.bin"/><Relationship Id="rId70" Type="http://schemas.openxmlformats.org/officeDocument/2006/relationships/image" Target="media/image33.png"/><Relationship Id="rId75" Type="http://schemas.openxmlformats.org/officeDocument/2006/relationships/image" Target="media/image38.png"/><Relationship Id="rId91" Type="http://schemas.openxmlformats.org/officeDocument/2006/relationships/image" Target="media/image46.wmf"/><Relationship Id="rId96" Type="http://schemas.openxmlformats.org/officeDocument/2006/relationships/oleObject" Target="embeddings/oleObject39.bin"/><Relationship Id="rId140" Type="http://schemas.openxmlformats.org/officeDocument/2006/relationships/oleObject" Target="embeddings/oleObject62.bin"/><Relationship Id="rId145" Type="http://schemas.openxmlformats.org/officeDocument/2006/relationships/image" Target="media/image72.wmf"/><Relationship Id="rId161" Type="http://schemas.openxmlformats.org/officeDocument/2006/relationships/image" Target="media/image80.wmf"/><Relationship Id="rId166" Type="http://schemas.openxmlformats.org/officeDocument/2006/relationships/oleObject" Target="embeddings/oleObject75.bin"/><Relationship Id="rId182" Type="http://schemas.openxmlformats.org/officeDocument/2006/relationships/image" Target="media/image91.wmf"/><Relationship Id="rId187" Type="http://schemas.openxmlformats.org/officeDocument/2006/relationships/oleObject" Target="embeddings/oleObject85.bin"/><Relationship Id="rId217" Type="http://schemas.openxmlformats.org/officeDocument/2006/relationships/image" Target="media/image114.png"/><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109.png"/><Relationship Id="rId23" Type="http://schemas.openxmlformats.org/officeDocument/2006/relationships/image" Target="media/image8.wmf"/><Relationship Id="rId28" Type="http://schemas.openxmlformats.org/officeDocument/2006/relationships/oleObject" Target="embeddings/oleObject9.bin"/><Relationship Id="rId49" Type="http://schemas.openxmlformats.org/officeDocument/2006/relationships/image" Target="media/image21.wmf"/><Relationship Id="rId114" Type="http://schemas.openxmlformats.org/officeDocument/2006/relationships/image" Target="media/image57.wmf"/><Relationship Id="rId119" Type="http://schemas.openxmlformats.org/officeDocument/2006/relationships/oleObject" Target="embeddings/oleObject51.bin"/><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41.wmf"/><Relationship Id="rId86" Type="http://schemas.openxmlformats.org/officeDocument/2006/relationships/oleObject" Target="embeddings/oleObject34.bin"/><Relationship Id="rId130" Type="http://schemas.openxmlformats.org/officeDocument/2006/relationships/oleObject" Target="embeddings/oleObject57.bin"/><Relationship Id="rId135" Type="http://schemas.openxmlformats.org/officeDocument/2006/relationships/image" Target="media/image67.wmf"/><Relationship Id="rId151" Type="http://schemas.openxmlformats.org/officeDocument/2006/relationships/image" Target="media/image75.wmf"/><Relationship Id="rId156" Type="http://schemas.openxmlformats.org/officeDocument/2006/relationships/oleObject" Target="embeddings/oleObject70.bin"/><Relationship Id="rId177" Type="http://schemas.openxmlformats.org/officeDocument/2006/relationships/image" Target="media/image88.png"/><Relationship Id="rId198" Type="http://schemas.openxmlformats.org/officeDocument/2006/relationships/image" Target="media/image99.wmf"/><Relationship Id="rId172" Type="http://schemas.openxmlformats.org/officeDocument/2006/relationships/oleObject" Target="embeddings/oleObject78.bin"/><Relationship Id="rId193" Type="http://schemas.openxmlformats.org/officeDocument/2006/relationships/oleObject" Target="embeddings/oleObject88.bin"/><Relationship Id="rId202" Type="http://schemas.openxmlformats.org/officeDocument/2006/relationships/image" Target="media/image101.wmf"/><Relationship Id="rId207" Type="http://schemas.openxmlformats.org/officeDocument/2006/relationships/image" Target="media/image104.png"/><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image" Target="media/image55.png"/><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image" Target="media/image39.wmf"/><Relationship Id="rId97" Type="http://schemas.openxmlformats.org/officeDocument/2006/relationships/image" Target="media/image49.wmf"/><Relationship Id="rId104" Type="http://schemas.openxmlformats.org/officeDocument/2006/relationships/oleObject" Target="embeddings/oleObject43.bin"/><Relationship Id="rId120" Type="http://schemas.openxmlformats.org/officeDocument/2006/relationships/oleObject" Target="embeddings/oleObject52.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65.bin"/><Relationship Id="rId167" Type="http://schemas.openxmlformats.org/officeDocument/2006/relationships/image" Target="media/image83.wmf"/><Relationship Id="rId188" Type="http://schemas.openxmlformats.org/officeDocument/2006/relationships/image" Target="media/image94.wmf"/><Relationship Id="rId7" Type="http://schemas.openxmlformats.org/officeDocument/2006/relationships/endnotes" Target="endnotes.xml"/><Relationship Id="rId71" Type="http://schemas.openxmlformats.org/officeDocument/2006/relationships/image" Target="media/image34.png"/><Relationship Id="rId92" Type="http://schemas.openxmlformats.org/officeDocument/2006/relationships/oleObject" Target="embeddings/oleObject37.bin"/><Relationship Id="rId162" Type="http://schemas.openxmlformats.org/officeDocument/2006/relationships/oleObject" Target="embeddings/oleObject73.bin"/><Relationship Id="rId183" Type="http://schemas.openxmlformats.org/officeDocument/2006/relationships/oleObject" Target="embeddings/oleObject83.bin"/><Relationship Id="rId213" Type="http://schemas.openxmlformats.org/officeDocument/2006/relationships/image" Target="media/image110.png"/><Relationship Id="rId218"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44.wmf"/><Relationship Id="rId110" Type="http://schemas.openxmlformats.org/officeDocument/2006/relationships/image" Target="media/image56.wmf"/><Relationship Id="rId115" Type="http://schemas.openxmlformats.org/officeDocument/2006/relationships/oleObject" Target="embeddings/oleObject49.bin"/><Relationship Id="rId131" Type="http://schemas.openxmlformats.org/officeDocument/2006/relationships/image" Target="media/image65.wmf"/><Relationship Id="rId136" Type="http://schemas.openxmlformats.org/officeDocument/2006/relationships/oleObject" Target="embeddings/oleObject60.bin"/><Relationship Id="rId157" Type="http://schemas.openxmlformats.org/officeDocument/2006/relationships/image" Target="media/image78.wmf"/><Relationship Id="rId178" Type="http://schemas.openxmlformats.org/officeDocument/2006/relationships/image" Target="media/image89.wmf"/><Relationship Id="rId61" Type="http://schemas.openxmlformats.org/officeDocument/2006/relationships/image" Target="media/image27.wmf"/><Relationship Id="rId82" Type="http://schemas.openxmlformats.org/officeDocument/2006/relationships/oleObject" Target="embeddings/oleObject32.bin"/><Relationship Id="rId152" Type="http://schemas.openxmlformats.org/officeDocument/2006/relationships/oleObject" Target="embeddings/oleObject68.bin"/><Relationship Id="rId173" Type="http://schemas.openxmlformats.org/officeDocument/2006/relationships/image" Target="media/image86.wmf"/><Relationship Id="rId194" Type="http://schemas.openxmlformats.org/officeDocument/2006/relationships/image" Target="media/image97.wmf"/><Relationship Id="rId199" Type="http://schemas.openxmlformats.org/officeDocument/2006/relationships/oleObject" Target="embeddings/oleObject91.bin"/><Relationship Id="rId203" Type="http://schemas.openxmlformats.org/officeDocument/2006/relationships/oleObject" Target="embeddings/oleObject93.bin"/><Relationship Id="rId208" Type="http://schemas.openxmlformats.org/officeDocument/2006/relationships/image" Target="media/image105.png"/><Relationship Id="rId19" Type="http://schemas.openxmlformats.org/officeDocument/2006/relationships/image" Target="media/image6.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oleObject" Target="embeddings/oleObject29.bin"/><Relationship Id="rId100" Type="http://schemas.openxmlformats.org/officeDocument/2006/relationships/oleObject" Target="embeddings/oleObject41.bin"/><Relationship Id="rId105" Type="http://schemas.openxmlformats.org/officeDocument/2006/relationships/image" Target="media/image53.wmf"/><Relationship Id="rId126" Type="http://schemas.openxmlformats.org/officeDocument/2006/relationships/oleObject" Target="embeddings/oleObject55.bin"/><Relationship Id="rId147" Type="http://schemas.openxmlformats.org/officeDocument/2006/relationships/image" Target="media/image73.wmf"/><Relationship Id="rId168" Type="http://schemas.openxmlformats.org/officeDocument/2006/relationships/oleObject" Target="embeddings/oleObject76.bin"/><Relationship Id="rId8" Type="http://schemas.openxmlformats.org/officeDocument/2006/relationships/image" Target="media/image1.jpeg"/><Relationship Id="rId51" Type="http://schemas.openxmlformats.org/officeDocument/2006/relationships/image" Target="media/image22.wmf"/><Relationship Id="rId72" Type="http://schemas.openxmlformats.org/officeDocument/2006/relationships/image" Target="media/image35.png"/><Relationship Id="rId93" Type="http://schemas.openxmlformats.org/officeDocument/2006/relationships/image" Target="media/image47.wmf"/><Relationship Id="rId98" Type="http://schemas.openxmlformats.org/officeDocument/2006/relationships/oleObject" Target="embeddings/oleObject40.bin"/><Relationship Id="rId121" Type="http://schemas.openxmlformats.org/officeDocument/2006/relationships/image" Target="media/image60.png"/><Relationship Id="rId142" Type="http://schemas.openxmlformats.org/officeDocument/2006/relationships/oleObject" Target="embeddings/oleObject63.bin"/><Relationship Id="rId163" Type="http://schemas.openxmlformats.org/officeDocument/2006/relationships/image" Target="media/image81.wmf"/><Relationship Id="rId184" Type="http://schemas.openxmlformats.org/officeDocument/2006/relationships/image" Target="media/image92.wmf"/><Relationship Id="rId189" Type="http://schemas.openxmlformats.org/officeDocument/2006/relationships/oleObject" Target="embeddings/oleObject86.bin"/><Relationship Id="rId219" Type="http://schemas.openxmlformats.org/officeDocument/2006/relationships/footer" Target="footer2.xml"/><Relationship Id="rId3" Type="http://schemas.openxmlformats.org/officeDocument/2006/relationships/styles" Target="styles.xml"/><Relationship Id="rId214" Type="http://schemas.openxmlformats.org/officeDocument/2006/relationships/image" Target="media/image111.png"/><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image" Target="media/image30.png"/><Relationship Id="rId116" Type="http://schemas.openxmlformats.org/officeDocument/2006/relationships/image" Target="media/image58.wmf"/><Relationship Id="rId137" Type="http://schemas.openxmlformats.org/officeDocument/2006/relationships/image" Target="media/image68.wmf"/><Relationship Id="rId158" Type="http://schemas.openxmlformats.org/officeDocument/2006/relationships/oleObject" Target="embeddings/oleObject71.bin"/><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image" Target="media/image42.wmf"/><Relationship Id="rId88" Type="http://schemas.openxmlformats.org/officeDocument/2006/relationships/oleObject" Target="embeddings/oleObject35.bin"/><Relationship Id="rId111" Type="http://schemas.openxmlformats.org/officeDocument/2006/relationships/oleObject" Target="embeddings/oleObject46.bin"/><Relationship Id="rId132" Type="http://schemas.openxmlformats.org/officeDocument/2006/relationships/oleObject" Target="embeddings/oleObject58.bin"/><Relationship Id="rId153" Type="http://schemas.openxmlformats.org/officeDocument/2006/relationships/image" Target="media/image76.wmf"/><Relationship Id="rId174" Type="http://schemas.openxmlformats.org/officeDocument/2006/relationships/oleObject" Target="embeddings/oleObject79.bin"/><Relationship Id="rId179" Type="http://schemas.openxmlformats.org/officeDocument/2006/relationships/oleObject" Target="embeddings/oleObject81.bin"/><Relationship Id="rId195" Type="http://schemas.openxmlformats.org/officeDocument/2006/relationships/oleObject" Target="embeddings/oleObject89.bin"/><Relationship Id="rId209" Type="http://schemas.openxmlformats.org/officeDocument/2006/relationships/image" Target="media/image106.png"/><Relationship Id="rId190" Type="http://schemas.openxmlformats.org/officeDocument/2006/relationships/image" Target="media/image95.wmf"/><Relationship Id="rId204" Type="http://schemas.openxmlformats.org/officeDocument/2006/relationships/image" Target="media/image102.wmf"/><Relationship Id="rId220" Type="http://schemas.openxmlformats.org/officeDocument/2006/relationships/fontTable" Target="fontTable.xml"/><Relationship Id="rId15" Type="http://schemas.openxmlformats.org/officeDocument/2006/relationships/image" Target="media/image4.wmf"/><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oleObject" Target="embeddings/oleObject44.bin"/><Relationship Id="rId127" Type="http://schemas.openxmlformats.org/officeDocument/2006/relationships/image" Target="media/image63.wmf"/><Relationship Id="rId10" Type="http://schemas.openxmlformats.org/officeDocument/2006/relationships/hyperlink" Target="http://www.gost.ru" TargetMode="External"/><Relationship Id="rId31" Type="http://schemas.openxmlformats.org/officeDocument/2006/relationships/image" Target="media/image12.wmf"/><Relationship Id="rId52" Type="http://schemas.openxmlformats.org/officeDocument/2006/relationships/oleObject" Target="embeddings/oleObject21.bin"/><Relationship Id="rId73" Type="http://schemas.openxmlformats.org/officeDocument/2006/relationships/image" Target="media/image36.png"/><Relationship Id="rId78" Type="http://schemas.openxmlformats.org/officeDocument/2006/relationships/oleObject" Target="embeddings/oleObject30.bin"/><Relationship Id="rId94" Type="http://schemas.openxmlformats.org/officeDocument/2006/relationships/oleObject" Target="embeddings/oleObject38.bin"/><Relationship Id="rId99" Type="http://schemas.openxmlformats.org/officeDocument/2006/relationships/image" Target="media/image50.wmf"/><Relationship Id="rId101" Type="http://schemas.openxmlformats.org/officeDocument/2006/relationships/image" Target="media/image51.wmf"/><Relationship Id="rId122" Type="http://schemas.openxmlformats.org/officeDocument/2006/relationships/oleObject" Target="embeddings/oleObject53.bin"/><Relationship Id="rId143" Type="http://schemas.openxmlformats.org/officeDocument/2006/relationships/image" Target="media/image71.wmf"/><Relationship Id="rId148" Type="http://schemas.openxmlformats.org/officeDocument/2006/relationships/oleObject" Target="embeddings/oleObject66.bin"/><Relationship Id="rId164" Type="http://schemas.openxmlformats.org/officeDocument/2006/relationships/oleObject" Target="embeddings/oleObject74.bin"/><Relationship Id="rId169" Type="http://schemas.openxmlformats.org/officeDocument/2006/relationships/image" Target="media/image84.wmf"/><Relationship Id="rId185" Type="http://schemas.openxmlformats.org/officeDocument/2006/relationships/oleObject" Target="embeddings/oleObject84.bin"/><Relationship Id="rId4" Type="http://schemas.openxmlformats.org/officeDocument/2006/relationships/settings" Target="settings.xml"/><Relationship Id="rId9" Type="http://schemas.openxmlformats.org/officeDocument/2006/relationships/hyperlink" Target="http://fsa.gov.ru" TargetMode="External"/><Relationship Id="rId180" Type="http://schemas.openxmlformats.org/officeDocument/2006/relationships/image" Target="media/image90.wmf"/><Relationship Id="rId210" Type="http://schemas.openxmlformats.org/officeDocument/2006/relationships/image" Target="media/image107.png"/><Relationship Id="rId215" Type="http://schemas.openxmlformats.org/officeDocument/2006/relationships/image" Target="media/image112.png"/><Relationship Id="rId26" Type="http://schemas.openxmlformats.org/officeDocument/2006/relationships/oleObject" Target="embeddings/oleObject8.bin"/><Relationship Id="rId47" Type="http://schemas.openxmlformats.org/officeDocument/2006/relationships/image" Target="media/image20.wmf"/><Relationship Id="rId68" Type="http://schemas.openxmlformats.org/officeDocument/2006/relationships/image" Target="media/image31.png"/><Relationship Id="rId89" Type="http://schemas.openxmlformats.org/officeDocument/2006/relationships/image" Target="media/image45.wmf"/><Relationship Id="rId112" Type="http://schemas.openxmlformats.org/officeDocument/2006/relationships/oleObject" Target="embeddings/oleObject47.bin"/><Relationship Id="rId133" Type="http://schemas.openxmlformats.org/officeDocument/2006/relationships/image" Target="media/image66.wmf"/><Relationship Id="rId154" Type="http://schemas.openxmlformats.org/officeDocument/2006/relationships/oleObject" Target="embeddings/oleObject69.bin"/><Relationship Id="rId175" Type="http://schemas.openxmlformats.org/officeDocument/2006/relationships/oleObject" Target="embeddings/oleObject80.bin"/><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oleObject" Target="embeddings/oleObject3.bin"/><Relationship Id="rId221" Type="http://schemas.openxmlformats.org/officeDocument/2006/relationships/theme" Target="theme/theme1.xml"/><Relationship Id="rId37" Type="http://schemas.openxmlformats.org/officeDocument/2006/relationships/image" Target="media/image15.wmf"/><Relationship Id="rId58" Type="http://schemas.openxmlformats.org/officeDocument/2006/relationships/oleObject" Target="embeddings/oleObject24.bin"/><Relationship Id="rId79" Type="http://schemas.openxmlformats.org/officeDocument/2006/relationships/image" Target="media/image40.wmf"/><Relationship Id="rId102" Type="http://schemas.openxmlformats.org/officeDocument/2006/relationships/oleObject" Target="embeddings/oleObject42.bin"/><Relationship Id="rId123" Type="http://schemas.openxmlformats.org/officeDocument/2006/relationships/image" Target="media/image61.wmf"/><Relationship Id="rId144" Type="http://schemas.openxmlformats.org/officeDocument/2006/relationships/oleObject" Target="embeddings/oleObject6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65813-4B23-497F-A547-ED6333339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1</Pages>
  <Words>7658</Words>
  <Characters>43655</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Games</Company>
  <LinksUpToDate>false</LinksUpToDate>
  <CharactersWithSpaces>51211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 -2</dc:creator>
  <cp:keywords/>
  <dc:description/>
  <cp:lastModifiedBy>Сорочкина Оксана Юрьевна</cp:lastModifiedBy>
  <cp:revision>71</cp:revision>
  <cp:lastPrinted>2012-10-05T11:45:00Z</cp:lastPrinted>
  <dcterms:created xsi:type="dcterms:W3CDTF">2011-09-22T05:06:00Z</dcterms:created>
  <dcterms:modified xsi:type="dcterms:W3CDTF">2019-08-26T11:37:00Z</dcterms:modified>
</cp:coreProperties>
</file>